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72763" w14:textId="3632067A" w:rsidR="00CD29B5" w:rsidRDefault="00CD29B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E145F1E" wp14:editId="253D4D99">
            <wp:simplePos x="0" y="0"/>
            <wp:positionH relativeFrom="margin">
              <wp:align>center</wp:align>
            </wp:positionH>
            <wp:positionV relativeFrom="paragraph">
              <wp:posOffset>579011</wp:posOffset>
            </wp:positionV>
            <wp:extent cx="7272655" cy="5085080"/>
            <wp:effectExtent l="0" t="0" r="4445" b="1270"/>
            <wp:wrapTight wrapText="bothSides">
              <wp:wrapPolygon edited="0">
                <wp:start x="0" y="0"/>
                <wp:lineTo x="0" y="21524"/>
                <wp:lineTo x="21557" y="21524"/>
                <wp:lineTo x="215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46" t="28374" r="12739" b="11421"/>
                    <a:stretch/>
                  </pic:blipFill>
                  <pic:spPr bwMode="auto">
                    <a:xfrm>
                      <a:off x="0" y="0"/>
                      <a:ext cx="7272655" cy="5085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If you have mastered the decimal activities this week, you might like to try a few of these…</w:t>
      </w:r>
    </w:p>
    <w:sectPr w:rsidR="00CD29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9B5"/>
    <w:rsid w:val="00A756AD"/>
    <w:rsid w:val="00AC2548"/>
    <w:rsid w:val="00CD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FC6A1"/>
  <w15:chartTrackingRefBased/>
  <w15:docId w15:val="{B3F735A0-81A3-4A3F-AE8F-F0F02892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</dc:creator>
  <cp:keywords/>
  <dc:description/>
  <cp:lastModifiedBy>Tom Bird</cp:lastModifiedBy>
  <cp:revision>2</cp:revision>
  <dcterms:created xsi:type="dcterms:W3CDTF">2020-03-24T15:44:00Z</dcterms:created>
  <dcterms:modified xsi:type="dcterms:W3CDTF">2020-03-24T15:44:00Z</dcterms:modified>
</cp:coreProperties>
</file>