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AA2F" w14:textId="77777777" w:rsidR="00044157" w:rsidRPr="00245E92" w:rsidRDefault="00FA2381" w:rsidP="00044157">
      <w:pPr>
        <w:jc w:val="center"/>
        <w:rPr>
          <w:b/>
          <w:sz w:val="28"/>
          <w:u w:val="single"/>
          <w:lang w:val="en-GB"/>
        </w:rPr>
      </w:pPr>
      <w:r w:rsidRPr="00245E92">
        <w:rPr>
          <w:b/>
          <w:sz w:val="28"/>
          <w:u w:val="single"/>
          <w:lang w:val="en-GB"/>
        </w:rPr>
        <w:t>Optional</w:t>
      </w:r>
      <w:r w:rsidR="00044157" w:rsidRPr="00245E92">
        <w:rPr>
          <w:b/>
          <w:sz w:val="28"/>
          <w:u w:val="single"/>
          <w:lang w:val="en-GB"/>
        </w:rPr>
        <w:t xml:space="preserve"> Easter challenge!</w:t>
      </w:r>
    </w:p>
    <w:p w14:paraId="3B189A53" w14:textId="0EB7811D" w:rsidR="00FA2381" w:rsidRPr="00245E92" w:rsidRDefault="00044157" w:rsidP="00FA2381">
      <w:pPr>
        <w:jc w:val="both"/>
        <w:rPr>
          <w:sz w:val="24"/>
          <w:szCs w:val="24"/>
          <w:lang w:val="en-GB"/>
        </w:rPr>
      </w:pPr>
      <w:r w:rsidRPr="00245E92">
        <w:rPr>
          <w:sz w:val="24"/>
          <w:szCs w:val="24"/>
          <w:lang w:val="en-GB"/>
        </w:rPr>
        <w:t xml:space="preserve">As you know the Easter holidays are fast approaching </w:t>
      </w:r>
      <w:r w:rsidR="00FA2381" w:rsidRPr="00245E92">
        <w:rPr>
          <w:sz w:val="24"/>
          <w:szCs w:val="24"/>
          <w:lang w:val="en-GB"/>
        </w:rPr>
        <w:t>and you may be scratching your head for ideas to do with your family. Yes, you may still be organi</w:t>
      </w:r>
      <w:r w:rsidR="00245E92">
        <w:rPr>
          <w:sz w:val="24"/>
          <w:szCs w:val="24"/>
          <w:lang w:val="en-GB"/>
        </w:rPr>
        <w:t>s</w:t>
      </w:r>
      <w:r w:rsidR="00FA2381" w:rsidRPr="00245E92">
        <w:rPr>
          <w:sz w:val="24"/>
          <w:szCs w:val="24"/>
          <w:lang w:val="en-GB"/>
        </w:rPr>
        <w:t xml:space="preserve">ing an Easter egg hunt at home, families are still facing the challenge of keeping children occupied. It is for this reason we have compiled a 14 day Easter challenge! </w:t>
      </w:r>
    </w:p>
    <w:p w14:paraId="39E54668" w14:textId="77777777" w:rsidR="00044157" w:rsidRPr="00245E92" w:rsidRDefault="00FA2381" w:rsidP="00FA2381">
      <w:pPr>
        <w:jc w:val="both"/>
        <w:rPr>
          <w:sz w:val="24"/>
          <w:szCs w:val="24"/>
          <w:lang w:val="en-GB"/>
        </w:rPr>
      </w:pPr>
      <w:r w:rsidRPr="00245E92">
        <w:rPr>
          <w:sz w:val="24"/>
          <w:szCs w:val="24"/>
          <w:lang w:val="en-GB"/>
        </w:rPr>
        <w:t xml:space="preserve">This is an </w:t>
      </w:r>
      <w:r w:rsidRPr="00245E92">
        <w:rPr>
          <w:b/>
          <w:sz w:val="24"/>
          <w:szCs w:val="24"/>
          <w:u w:val="single"/>
          <w:lang w:val="en-GB"/>
        </w:rPr>
        <w:t>optional</w:t>
      </w:r>
      <w:r w:rsidRPr="00245E92">
        <w:rPr>
          <w:sz w:val="24"/>
          <w:szCs w:val="24"/>
          <w:lang w:val="en-GB"/>
        </w:rPr>
        <w:t xml:space="preserve"> activity sheet that you are more than welcome to complete over the Easter period should you wish to</w:t>
      </w:r>
      <w:r w:rsidR="00332152" w:rsidRPr="00245E92">
        <w:rPr>
          <w:sz w:val="24"/>
          <w:szCs w:val="24"/>
          <w:lang w:val="en-GB"/>
        </w:rPr>
        <w:t xml:space="preserve">. We would love to see some photos of what you have achieved, so please do send in anything you’d like to share with us. </w:t>
      </w:r>
    </w:p>
    <w:p w14:paraId="2BCADEF8" w14:textId="77777777" w:rsidR="00044157" w:rsidRPr="00245E92" w:rsidRDefault="00866D31" w:rsidP="00866D31">
      <w:pPr>
        <w:jc w:val="both"/>
        <w:rPr>
          <w:sz w:val="24"/>
          <w:szCs w:val="24"/>
          <w:lang w:val="en-GB"/>
        </w:rPr>
      </w:pPr>
      <w:r w:rsidRPr="00245E92">
        <w:rPr>
          <w:sz w:val="24"/>
          <w:szCs w:val="24"/>
          <w:lang w:val="en-GB"/>
        </w:rPr>
        <w:t>We hope you are all well and that you have a lovely Easter.</w:t>
      </w:r>
    </w:p>
    <w:p w14:paraId="20D8AC1C" w14:textId="77777777" w:rsidR="002C03BB" w:rsidRPr="00245E92" w:rsidRDefault="00044157">
      <w:pPr>
        <w:rPr>
          <w:lang w:val="en-GB"/>
        </w:rPr>
      </w:pPr>
      <w:r w:rsidRPr="00245E92">
        <w:rPr>
          <w:noProof/>
          <w:lang w:val="en-GB"/>
        </w:rPr>
        <w:drawing>
          <wp:inline distT="0" distB="0" distL="0" distR="0" wp14:anchorId="07B26B5C" wp14:editId="62CD5B26">
            <wp:extent cx="6161918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83" cy="62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63BF" w14:textId="77777777" w:rsidR="00044157" w:rsidRPr="00245E92" w:rsidRDefault="00044157">
      <w:pPr>
        <w:rPr>
          <w:lang w:val="en-GB"/>
        </w:rPr>
      </w:pPr>
      <w:r w:rsidRPr="00245E92">
        <w:rPr>
          <w:noProof/>
          <w:lang w:val="en-GB"/>
        </w:rPr>
        <w:lastRenderedPageBreak/>
        <w:drawing>
          <wp:inline distT="0" distB="0" distL="0" distR="0" wp14:anchorId="7B2E9984" wp14:editId="45C45F8E">
            <wp:extent cx="6530728" cy="55530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16" cy="55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157" w:rsidRPr="00245E92" w:rsidSect="00866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57"/>
    <w:rsid w:val="00044157"/>
    <w:rsid w:val="00051A19"/>
    <w:rsid w:val="00245E92"/>
    <w:rsid w:val="002C03BB"/>
    <w:rsid w:val="00332152"/>
    <w:rsid w:val="00866D31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55A7"/>
  <w15:chartTrackingRefBased/>
  <w15:docId w15:val="{5B86BB5E-2017-4587-8FB6-D31D9E2E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Charing Primary School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Claire Pitts</cp:lastModifiedBy>
  <cp:revision>2</cp:revision>
  <dcterms:created xsi:type="dcterms:W3CDTF">2020-04-03T07:01:00Z</dcterms:created>
  <dcterms:modified xsi:type="dcterms:W3CDTF">2020-04-03T07:01:00Z</dcterms:modified>
</cp:coreProperties>
</file>