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14B7" w14:textId="20B12001" w:rsidR="00A2407C" w:rsidRPr="00663E62" w:rsidRDefault="00663E62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>English 22.04 – Modal verbs</w:t>
      </w:r>
    </w:p>
    <w:p w14:paraId="46258591" w14:textId="2881DA8A" w:rsidR="00663E62" w:rsidRPr="00663E62" w:rsidRDefault="00663E62">
      <w:pPr>
        <w:rPr>
          <w:rFonts w:ascii="Comic Sans MS" w:hAnsi="Comic Sans MS"/>
          <w:sz w:val="32"/>
          <w:szCs w:val="32"/>
        </w:rPr>
      </w:pPr>
    </w:p>
    <w:p w14:paraId="18A9AD9D" w14:textId="3C969A29" w:rsidR="00663E62" w:rsidRPr="00663E62" w:rsidRDefault="00663E62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 xml:space="preserve">Log on to the BBC bitesize website </w:t>
      </w:r>
      <w:r>
        <w:rPr>
          <w:rFonts w:ascii="Comic Sans MS" w:hAnsi="Comic Sans MS"/>
          <w:sz w:val="32"/>
          <w:szCs w:val="32"/>
        </w:rPr>
        <w:t xml:space="preserve">below </w:t>
      </w:r>
      <w:r w:rsidRPr="00663E62">
        <w:rPr>
          <w:rFonts w:ascii="Comic Sans MS" w:hAnsi="Comic Sans MS"/>
          <w:sz w:val="32"/>
          <w:szCs w:val="32"/>
        </w:rPr>
        <w:t>and complete the work on modal verbs.</w:t>
      </w:r>
    </w:p>
    <w:p w14:paraId="3DBD1945" w14:textId="7A14FB52" w:rsidR="00663E62" w:rsidRPr="00663E62" w:rsidRDefault="00663E62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>https://www.bbc.co.uk/bitesize/articles/z4y492p</w:t>
      </w:r>
    </w:p>
    <w:sectPr w:rsidR="00663E62" w:rsidRPr="00663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62"/>
    <w:rsid w:val="00663E62"/>
    <w:rsid w:val="00A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3215"/>
  <w15:chartTrackingRefBased/>
  <w15:docId w15:val="{225D2C57-6B61-49FC-A266-9A04730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1</cp:revision>
  <dcterms:created xsi:type="dcterms:W3CDTF">2020-04-21T12:21:00Z</dcterms:created>
  <dcterms:modified xsi:type="dcterms:W3CDTF">2020-04-21T12:27:00Z</dcterms:modified>
</cp:coreProperties>
</file>