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57479D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6 1.4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1A19A8" w:rsidRPr="00A44EFF" w:rsidRDefault="001A19A8">
      <w:pPr>
        <w:rPr>
          <w:rFonts w:ascii="Comic Sans MS" w:hAnsi="Comic Sans MS"/>
          <w:b/>
          <w:sz w:val="24"/>
          <w:szCs w:val="24"/>
          <w:u w:val="single"/>
        </w:rPr>
      </w:pPr>
    </w:p>
    <w:p w:rsidR="00B34060" w:rsidRDefault="00C96C3F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Reading:</w:t>
      </w:r>
    </w:p>
    <w:p w:rsidR="003521B7" w:rsidRDefault="00033955">
      <w:pPr>
        <w:rPr>
          <w:rFonts w:ascii="Comic Sans MS" w:hAnsi="Comic Sans MS"/>
          <w:sz w:val="24"/>
        </w:rPr>
      </w:pPr>
      <w:r w:rsidRPr="00B55BD8">
        <w:rPr>
          <w:rFonts w:ascii="Comic Sans MS" w:hAnsi="Comic Sans MS"/>
          <w:sz w:val="24"/>
        </w:rPr>
        <w:t>Read one of your books or one of the reading sheets you were given.</w:t>
      </w:r>
    </w:p>
    <w:p w:rsidR="00B55BD8" w:rsidRPr="00B55BD8" w:rsidRDefault="00B55BD8">
      <w:pPr>
        <w:rPr>
          <w:rFonts w:ascii="Comic Sans MS" w:hAnsi="Comic Sans MS"/>
          <w:sz w:val="24"/>
        </w:rPr>
      </w:pPr>
    </w:p>
    <w:p w:rsidR="00033955" w:rsidRDefault="000339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3470988</wp:posOffset>
                </wp:positionH>
                <wp:positionV relativeFrom="paragraph">
                  <wp:posOffset>529188</wp:posOffset>
                </wp:positionV>
                <wp:extent cx="2258008" cy="4721290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08" cy="472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955" w:rsidRDefault="00BF711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Ask Mum or D</w:t>
                            </w:r>
                            <w:r w:rsidR="00033955">
                              <w:rPr>
                                <w:rFonts w:ascii="Comic Sans MS" w:hAnsi="Comic Sans MS"/>
                                <w:sz w:val="28"/>
                              </w:rPr>
                              <w:t>ad to help you set this up in the house or in the garden if you have chalks.</w:t>
                            </w:r>
                          </w:p>
                          <w:p w:rsidR="00B55BD8" w:rsidRDefault="00B55BD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words can be written on pieces of paper and hidden around the house rather than on one sheet.</w:t>
                            </w:r>
                            <w:r w:rsidR="00BF7110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Then go on a word hunt!</w:t>
                            </w:r>
                          </w:p>
                          <w:p w:rsidR="00B55BD8" w:rsidRDefault="00B55BD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Keep some of the words to 3 letter words but if you need an extra challenge ask your grown up to write some words with ‘special friends’.</w:t>
                            </w:r>
                          </w:p>
                          <w:p w:rsidR="00B55BD8" w:rsidRDefault="00B55BD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033955" w:rsidRDefault="000339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B55BD8" w:rsidRPr="00033955" w:rsidRDefault="00B55BD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3.3pt;margin-top:41.65pt;width:177.8pt;height:3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" fillcolor="white [3201]" strokeweight=".5pt">
                <v:textbox>
                  <w:txbxContent>
                    <w:p w:rsidR="00033955" w:rsidRDefault="00BF711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Ask Mum or D</w:t>
                      </w:r>
                      <w:r w:rsidR="00033955">
                        <w:rPr>
                          <w:rFonts w:ascii="Comic Sans MS" w:hAnsi="Comic Sans MS"/>
                          <w:sz w:val="28"/>
                        </w:rPr>
                        <w:t>ad to help you set this up in the house or in the garden if you have chalks.</w:t>
                      </w:r>
                    </w:p>
                    <w:p w:rsidR="00B55BD8" w:rsidRDefault="00B55BD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The words can be written on pieces of paper and hidden around the house rather than on one sheet.</w:t>
                      </w:r>
                      <w:r w:rsidR="00BF7110">
                        <w:rPr>
                          <w:rFonts w:ascii="Comic Sans MS" w:hAnsi="Comic Sans MS"/>
                          <w:sz w:val="28"/>
                        </w:rPr>
                        <w:t xml:space="preserve"> Then go on a word hunt!</w:t>
                      </w:r>
                    </w:p>
                    <w:p w:rsidR="00B55BD8" w:rsidRDefault="00B55BD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Keep some of the words to 3 letter words but if you need an extra challenge ask your grown up to write some words with ‘special friends’.</w:t>
                      </w:r>
                    </w:p>
                    <w:p w:rsidR="00B55BD8" w:rsidRDefault="00B55BD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033955" w:rsidRDefault="000339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B55BD8" w:rsidRPr="00033955" w:rsidRDefault="00B55BD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0AB5438" wp14:editId="18AE7CC8">
            <wp:extent cx="3023118" cy="6070237"/>
            <wp:effectExtent l="0" t="0" r="6350" b="6985"/>
            <wp:docPr id="3" name="Picture 3" descr="Matching Objects to Words: Reading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ching Objects to Words: Reading Activ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00" cy="609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10" w:rsidRDefault="00BF7110"/>
    <w:p w:rsidR="00B55BD8" w:rsidRPr="003179D0" w:rsidRDefault="003179D0">
      <w:pPr>
        <w:rPr>
          <w:rFonts w:ascii="Comic Sans MS" w:hAnsi="Comic Sans MS"/>
          <w:sz w:val="24"/>
        </w:rPr>
      </w:pPr>
      <w:r w:rsidRPr="003179D0">
        <w:rPr>
          <w:rFonts w:ascii="Comic Sans MS" w:hAnsi="Comic Sans MS"/>
          <w:sz w:val="24"/>
        </w:rPr>
        <w:t>…. And just for fun, watch an episode of ‘Sarah and Duck’. I know how much you all loved watching it at school!</w:t>
      </w:r>
    </w:p>
    <w:p w:rsidR="00BF7110" w:rsidRDefault="003179D0">
      <w:pPr>
        <w:rPr>
          <w:rFonts w:ascii="Comic Sans MS" w:hAnsi="Comic Sans MS"/>
          <w:b/>
          <w:u w:val="single"/>
        </w:rPr>
      </w:pPr>
      <w:hyperlink r:id="rId5" w:history="1">
        <w:r w:rsidRPr="003179D0">
          <w:rPr>
            <w:color w:val="0000FF"/>
            <w:u w:val="single"/>
          </w:rPr>
          <w:t>https://www.bbc.co.uk/iplayer/episodes/b04drklx/sarah-duck</w:t>
        </w:r>
      </w:hyperlink>
    </w:p>
    <w:p w:rsidR="00B34060" w:rsidRPr="00BF7110" w:rsidRDefault="00B34060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B34060">
        <w:rPr>
          <w:rFonts w:ascii="Comic Sans MS" w:hAnsi="Comic Sans MS"/>
          <w:b/>
          <w:u w:val="single"/>
        </w:rPr>
        <w:lastRenderedPageBreak/>
        <w:t>Writing:</w:t>
      </w:r>
    </w:p>
    <w:p w:rsidR="004D0CAB" w:rsidRDefault="00B55BD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116918</wp:posOffset>
                </wp:positionV>
                <wp:extent cx="2239347" cy="3620278"/>
                <wp:effectExtent l="0" t="0" r="2794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347" cy="3620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BD8" w:rsidRDefault="00B55BD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If you don’t have shaving foam, or enough to spare, try making a mud mixture, squirty cream or bubbles with washing up liquid or flour.</w:t>
                            </w:r>
                          </w:p>
                          <w:p w:rsidR="00B55BD8" w:rsidRDefault="00B55BD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 know some of these things are in short supply and please don’t make a special trip to a shop.</w:t>
                            </w:r>
                          </w:p>
                          <w:p w:rsidR="00B55BD8" w:rsidRPr="00B55BD8" w:rsidRDefault="00B55BD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If you can’t do this </w:t>
                            </w:r>
                            <w:r w:rsidR="00484ACE">
                              <w:rPr>
                                <w:rFonts w:ascii="Comic Sans MS" w:hAnsi="Comic Sans MS"/>
                                <w:sz w:val="24"/>
                              </w:rPr>
                              <w:t>activity,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please practise your handwriting using any pens or pencils you have.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7.15pt;margin-top:9.2pt;width:176.35pt;height:28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" fillcolor="white [3201]" strokeweight=".5pt">
                <v:textbox>
                  <w:txbxContent>
                    <w:p w:rsidR="00B55BD8" w:rsidRDefault="00B55BD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If you don’t have shaving foam, or enough to spare, try making a mud mixture, squirty cream or bubbles with washing up liquid or flour.</w:t>
                      </w:r>
                    </w:p>
                    <w:p w:rsidR="00B55BD8" w:rsidRDefault="00B55BD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 know some of these things are in short supply and please don’t make a special trip to a shop.</w:t>
                      </w:r>
                    </w:p>
                    <w:p w:rsidR="00B55BD8" w:rsidRPr="00B55BD8" w:rsidRDefault="00B55BD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If you can’t do this </w:t>
                      </w:r>
                      <w:r w:rsidR="00484ACE">
                        <w:rPr>
                          <w:rFonts w:ascii="Comic Sans MS" w:hAnsi="Comic Sans MS"/>
                          <w:sz w:val="24"/>
                        </w:rPr>
                        <w:t>activity,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please practise your handwriting using any pens or pencils you have.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C55B67" wp14:editId="041FD7F2">
            <wp:extent cx="2239645" cy="3862705"/>
            <wp:effectExtent l="0" t="0" r="8255" b="4445"/>
            <wp:docPr id="6" name="Picture 6" descr="Writing practice using shaving cream: This sensory writing activity uses shaving cream to make learning letters, numbers, and sight words fun and easy for kids! #sensoryplay #handsonlearning #ece || Gift of Curio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 practice using shaving cream: This sensory writing activity uses shaving cream to make learning letters, numbers, and sight words fun and easy for kids! #sensoryplay #handsonlearning #ece || Gift of Curio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D8" w:rsidRPr="003179D0" w:rsidRDefault="003179D0">
      <w:pPr>
        <w:rPr>
          <w:rFonts w:ascii="Comic Sans MS" w:hAnsi="Comic Sans MS"/>
          <w:sz w:val="28"/>
        </w:rPr>
      </w:pPr>
      <w:r w:rsidRPr="003179D0">
        <w:rPr>
          <w:rFonts w:ascii="Comic Sans MS" w:hAnsi="Comic Sans MS"/>
          <w:sz w:val="28"/>
        </w:rPr>
        <w:t>Try these words: and, the, he, she, me, we, you</w:t>
      </w:r>
      <w:r>
        <w:rPr>
          <w:rFonts w:ascii="Comic Sans MS" w:hAnsi="Comic Sans MS"/>
          <w:sz w:val="28"/>
        </w:rPr>
        <w:t xml:space="preserve"> and then try lots of numbers.</w:t>
      </w:r>
    </w:p>
    <w:p w:rsidR="00B55BD8" w:rsidRDefault="00B55BD8">
      <w:pPr>
        <w:rPr>
          <w:rFonts w:ascii="Comic Sans MS" w:hAnsi="Comic Sans MS"/>
          <w:b/>
          <w:u w:val="single"/>
        </w:rPr>
      </w:pPr>
    </w:p>
    <w:p w:rsidR="00155002" w:rsidRDefault="00155002">
      <w:pPr>
        <w:rPr>
          <w:rFonts w:ascii="Comic Sans MS" w:hAnsi="Comic Sans MS"/>
          <w:b/>
          <w:u w:val="single"/>
        </w:rPr>
      </w:pPr>
      <w:r w:rsidRPr="00155002">
        <w:rPr>
          <w:rFonts w:ascii="Comic Sans MS" w:hAnsi="Comic Sans MS"/>
          <w:b/>
          <w:u w:val="single"/>
        </w:rPr>
        <w:t>Maths</w:t>
      </w:r>
    </w:p>
    <w:p w:rsidR="007C3122" w:rsidRPr="00B55BD8" w:rsidRDefault="007C3122">
      <w:pPr>
        <w:rPr>
          <w:rFonts w:ascii="Comic Sans MS" w:hAnsi="Comic Sans MS"/>
          <w:sz w:val="24"/>
        </w:rPr>
      </w:pPr>
      <w:r w:rsidRPr="00B55BD8">
        <w:rPr>
          <w:rFonts w:ascii="Comic Sans MS" w:hAnsi="Comic Sans MS"/>
          <w:sz w:val="24"/>
        </w:rPr>
        <w:t>Watch and sing along with the shapes song.</w:t>
      </w:r>
    </w:p>
    <w:p w:rsidR="007C3122" w:rsidRPr="00B55BD8" w:rsidRDefault="007C3122">
      <w:pPr>
        <w:rPr>
          <w:rFonts w:ascii="Comic Sans MS" w:hAnsi="Comic Sans MS"/>
          <w:b/>
          <w:sz w:val="24"/>
          <w:u w:val="single"/>
        </w:rPr>
      </w:pPr>
      <w:hyperlink r:id="rId7" w:history="1">
        <w:r w:rsidRPr="00B55BD8">
          <w:rPr>
            <w:color w:val="0000FF"/>
            <w:sz w:val="24"/>
            <w:u w:val="single"/>
          </w:rPr>
          <w:t>https://www.youtube.com/watch?v=Umu58RxNL7I</w:t>
        </w:r>
      </w:hyperlink>
    </w:p>
    <w:p w:rsidR="007C3122" w:rsidRPr="00B55BD8" w:rsidRDefault="007C3122">
      <w:pPr>
        <w:rPr>
          <w:rFonts w:ascii="Comic Sans MS" w:hAnsi="Comic Sans MS"/>
          <w:sz w:val="24"/>
        </w:rPr>
      </w:pPr>
    </w:p>
    <w:p w:rsidR="007C3122" w:rsidRPr="00B55BD8" w:rsidRDefault="007C3122">
      <w:pPr>
        <w:rPr>
          <w:rFonts w:ascii="Comic Sans MS" w:hAnsi="Comic Sans MS"/>
          <w:sz w:val="24"/>
        </w:rPr>
      </w:pPr>
      <w:r w:rsidRPr="00B55BD8">
        <w:rPr>
          <w:rFonts w:ascii="Comic Sans MS" w:hAnsi="Comic Sans MS"/>
          <w:sz w:val="24"/>
        </w:rPr>
        <w:t>Try this shape spotter game at home.</w:t>
      </w:r>
    </w:p>
    <w:p w:rsidR="007C3122" w:rsidRPr="00B55BD8" w:rsidRDefault="007C3122">
      <w:pPr>
        <w:rPr>
          <w:rFonts w:ascii="Comic Sans MS" w:hAnsi="Comic Sans MS"/>
          <w:sz w:val="24"/>
        </w:rPr>
      </w:pPr>
      <w:r w:rsidRPr="00B55BD8">
        <w:rPr>
          <w:rFonts w:ascii="Comic Sans MS" w:hAnsi="Comic Sans MS"/>
          <w:sz w:val="24"/>
        </w:rPr>
        <w:t>Move the shape (the spy hole) in the centre around to see if you can recognise the 2D shape. You can make the spy hole bigger or smaller</w:t>
      </w:r>
    </w:p>
    <w:p w:rsidR="007C3122" w:rsidRPr="00B55BD8" w:rsidRDefault="007C3122">
      <w:pPr>
        <w:rPr>
          <w:sz w:val="24"/>
        </w:rPr>
      </w:pPr>
      <w:hyperlink r:id="rId8" w:history="1">
        <w:r w:rsidRPr="00B55BD8">
          <w:rPr>
            <w:color w:val="0000FF"/>
            <w:sz w:val="24"/>
            <w:u w:val="single"/>
          </w:rPr>
          <w:t>https://www.ictgames.com/mobilePage/shiftingShapes/index.html</w:t>
        </w:r>
      </w:hyperlink>
    </w:p>
    <w:p w:rsidR="007C3122" w:rsidRDefault="007C3122">
      <w:pPr>
        <w:rPr>
          <w:rFonts w:ascii="Comic Sans MS" w:hAnsi="Comic Sans MS"/>
        </w:rPr>
      </w:pPr>
    </w:p>
    <w:p w:rsidR="003521B7" w:rsidRDefault="007C3122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37322</wp:posOffset>
                </wp:positionV>
                <wp:extent cx="1492898" cy="3452327"/>
                <wp:effectExtent l="0" t="0" r="1206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898" cy="3452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122" w:rsidRDefault="007C312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C3122">
                              <w:rPr>
                                <w:rFonts w:ascii="Comic Sans MS" w:hAnsi="Comic Sans MS"/>
                                <w:sz w:val="24"/>
                              </w:rPr>
                              <w:t>If you would like a challenge, try drawing some shapes or making some shapes in the garden using s</w:t>
                            </w:r>
                            <w:r w:rsidR="003179D0">
                              <w:rPr>
                                <w:rFonts w:ascii="Comic Sans MS" w:hAnsi="Comic Sans MS"/>
                                <w:sz w:val="24"/>
                              </w:rPr>
                              <w:t>ticks or something else you can find in the house or outside.</w:t>
                            </w:r>
                          </w:p>
                          <w:p w:rsidR="00B55BD8" w:rsidRPr="007C3122" w:rsidRDefault="00B55BD8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What could you use to make a circle?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in;margin-top:2.95pt;width:117.55pt;height:2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" fillcolor="white [3201]" strokeweight=".5pt">
                <v:textbox>
                  <w:txbxContent>
                    <w:p w:rsidR="007C3122" w:rsidRDefault="007C312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C3122">
                        <w:rPr>
                          <w:rFonts w:ascii="Comic Sans MS" w:hAnsi="Comic Sans MS"/>
                          <w:sz w:val="24"/>
                        </w:rPr>
                        <w:t>If you would like a challenge, try drawing some shapes or making some shapes in the garden using s</w:t>
                      </w:r>
                      <w:r w:rsidR="003179D0">
                        <w:rPr>
                          <w:rFonts w:ascii="Comic Sans MS" w:hAnsi="Comic Sans MS"/>
                          <w:sz w:val="24"/>
                        </w:rPr>
                        <w:t>ticks or something else you can find in the house or outside.</w:t>
                      </w:r>
                    </w:p>
                    <w:p w:rsidR="00B55BD8" w:rsidRPr="007C3122" w:rsidRDefault="00B55BD8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What could you use to make a circle?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D55BE49" wp14:editId="089CC78B">
            <wp:extent cx="4870450" cy="2743200"/>
            <wp:effectExtent l="0" t="0" r="6350" b="0"/>
            <wp:docPr id="1" name="Picture 1" descr="2D Shapes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 Shapes 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D8" w:rsidRDefault="00B55BD8">
      <w:pPr>
        <w:rPr>
          <w:rFonts w:ascii="Comic Sans MS" w:hAnsi="Comic Sans MS"/>
          <w:b/>
          <w:u w:val="single"/>
        </w:rPr>
      </w:pPr>
    </w:p>
    <w:p w:rsidR="00B55BD8" w:rsidRDefault="00B55BD8">
      <w:pPr>
        <w:rPr>
          <w:rFonts w:ascii="Comic Sans MS" w:hAnsi="Comic Sans MS"/>
          <w:b/>
          <w:u w:val="single"/>
        </w:rPr>
      </w:pPr>
    </w:p>
    <w:p w:rsidR="00155002" w:rsidRDefault="0003395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Physical development </w:t>
      </w:r>
    </w:p>
    <w:p w:rsidR="00033955" w:rsidRDefault="00033955">
      <w:hyperlink r:id="rId10" w:history="1">
        <w:r w:rsidRPr="00033955">
          <w:rPr>
            <w:color w:val="0000FF"/>
            <w:u w:val="single"/>
          </w:rPr>
          <w:t>https://www.bbc.co.uk/iplayer/episode/p06tmn51/andys-wild-workouts-series-1-1-under-the-sea</w:t>
        </w:r>
      </w:hyperlink>
    </w:p>
    <w:p w:rsidR="00033955" w:rsidRPr="003179D0" w:rsidRDefault="00033955">
      <w:pPr>
        <w:rPr>
          <w:rFonts w:ascii="Comic Sans MS" w:hAnsi="Comic Sans MS"/>
          <w:sz w:val="24"/>
        </w:rPr>
      </w:pPr>
      <w:r w:rsidRPr="003179D0">
        <w:rPr>
          <w:rFonts w:ascii="Comic Sans MS" w:hAnsi="Comic Sans MS"/>
          <w:sz w:val="24"/>
        </w:rPr>
        <w:t>Join in with Andy’s wild workouts</w:t>
      </w:r>
    </w:p>
    <w:p w:rsidR="00B55BD8" w:rsidRDefault="00B55BD8"/>
    <w:p w:rsidR="00B55BD8" w:rsidRDefault="00B55BD8">
      <w:pPr>
        <w:rPr>
          <w:rFonts w:ascii="Comic Sans MS" w:hAnsi="Comic Sans MS"/>
          <w:b/>
          <w:u w:val="single"/>
        </w:rPr>
      </w:pPr>
    </w:p>
    <w:p w:rsidR="0059052D" w:rsidRDefault="0059052D">
      <w:pPr>
        <w:rPr>
          <w:rFonts w:ascii="Comic Sans MS" w:hAnsi="Comic Sans MS"/>
          <w:b/>
          <w:u w:val="single"/>
        </w:rPr>
      </w:pPr>
    </w:p>
    <w:p w:rsidR="006E6278" w:rsidRDefault="006E6278">
      <w:pPr>
        <w:rPr>
          <w:rFonts w:ascii="Comic Sans MS" w:hAnsi="Comic Sans MS"/>
        </w:rPr>
      </w:pPr>
    </w:p>
    <w:p w:rsidR="006E6278" w:rsidRPr="006E6278" w:rsidRDefault="006E6278">
      <w:pPr>
        <w:rPr>
          <w:rFonts w:ascii="Comic Sans MS" w:hAnsi="Comic Sans MS"/>
        </w:rPr>
      </w:pPr>
    </w:p>
    <w:p w:rsidR="00155002" w:rsidRPr="001A19A8" w:rsidRDefault="00155002">
      <w:pPr>
        <w:rPr>
          <w:rFonts w:ascii="Comic Sans MS" w:hAnsi="Comic Sans MS"/>
          <w:color w:val="0000FF"/>
        </w:rPr>
      </w:pPr>
      <w:r w:rsidRPr="001A19A8">
        <w:rPr>
          <w:rFonts w:ascii="Comic Sans MS" w:hAnsi="Comic Sans MS"/>
          <w:color w:val="0000FF"/>
        </w:rPr>
        <w:t>Please feel free to email me with any photos</w:t>
      </w:r>
      <w:r w:rsidR="001A19A8">
        <w:rPr>
          <w:rFonts w:ascii="Comic Sans MS" w:hAnsi="Comic Sans MS"/>
          <w:color w:val="0000FF"/>
        </w:rPr>
        <w:t xml:space="preserve"> of art work, pictures of you reading or any home learning you have come up with</w:t>
      </w:r>
      <w:r w:rsidRPr="001A19A8">
        <w:rPr>
          <w:rFonts w:ascii="Comic Sans MS" w:hAnsi="Comic Sans MS"/>
          <w:color w:val="0000FF"/>
        </w:rPr>
        <w:t>. My email is on the class page.</w:t>
      </w:r>
    </w:p>
    <w:p w:rsidR="005537D0" w:rsidRDefault="004D0CAB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Keep in touch</w:t>
      </w:r>
    </w:p>
    <w:p w:rsidR="005537D0" w:rsidRPr="001A19A8" w:rsidRDefault="005537D0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Mrs Golden</w:t>
      </w:r>
    </w:p>
    <w:p w:rsidR="00B34060" w:rsidRPr="00B34060" w:rsidRDefault="00B34060">
      <w:pPr>
        <w:rPr>
          <w:rFonts w:ascii="Comic Sans MS" w:hAnsi="Comic Sans MS"/>
        </w:rPr>
      </w:pPr>
    </w:p>
    <w:sectPr w:rsidR="00B34060" w:rsidRPr="00B3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33955"/>
    <w:rsid w:val="00155002"/>
    <w:rsid w:val="001A19A8"/>
    <w:rsid w:val="001B4748"/>
    <w:rsid w:val="003179D0"/>
    <w:rsid w:val="003521B7"/>
    <w:rsid w:val="003C5D73"/>
    <w:rsid w:val="003F07FD"/>
    <w:rsid w:val="00441538"/>
    <w:rsid w:val="00484ACE"/>
    <w:rsid w:val="004D0CAB"/>
    <w:rsid w:val="004F2777"/>
    <w:rsid w:val="005537D0"/>
    <w:rsid w:val="0057479D"/>
    <w:rsid w:val="0059052D"/>
    <w:rsid w:val="0066746C"/>
    <w:rsid w:val="006707E8"/>
    <w:rsid w:val="006E6278"/>
    <w:rsid w:val="00723879"/>
    <w:rsid w:val="007C3122"/>
    <w:rsid w:val="008A3748"/>
    <w:rsid w:val="00A44EFF"/>
    <w:rsid w:val="00B1504F"/>
    <w:rsid w:val="00B34060"/>
    <w:rsid w:val="00B55BD8"/>
    <w:rsid w:val="00BF7110"/>
    <w:rsid w:val="00C96C3F"/>
    <w:rsid w:val="00E42742"/>
    <w:rsid w:val="00E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6261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/mobilePage/shiftingShapes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mu58RxNL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bbc.co.uk/iplayer/episodes/b04drklx/sarah-duck" TargetMode="External"/><Relationship Id="rId10" Type="http://schemas.openxmlformats.org/officeDocument/2006/relationships/hyperlink" Target="https://www.bbc.co.uk/iplayer/episode/p06tmn51/andys-wild-workouts-series-1-1-under-the-se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5</cp:revision>
  <dcterms:created xsi:type="dcterms:W3CDTF">2020-04-01T06:22:00Z</dcterms:created>
  <dcterms:modified xsi:type="dcterms:W3CDTF">2020-04-01T06:59:00Z</dcterms:modified>
</cp:coreProperties>
</file>