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21C0D" w14:textId="6FA7CAE9" w:rsidR="00531077" w:rsidRDefault="00916659" w:rsidP="00916659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4A4639" wp14:editId="558F58AB">
            <wp:simplePos x="0" y="0"/>
            <wp:positionH relativeFrom="margin">
              <wp:align>center</wp:align>
            </wp:positionH>
            <wp:positionV relativeFrom="paragraph">
              <wp:posOffset>-799</wp:posOffset>
            </wp:positionV>
            <wp:extent cx="1349023" cy="1349023"/>
            <wp:effectExtent l="0" t="0" r="3810" b="381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23" cy="134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>Topic- 01.05.20</w:t>
      </w:r>
      <w:r>
        <w:rPr>
          <w:rFonts w:ascii="Comic Sans MS" w:hAnsi="Comic Sans MS"/>
          <w:sz w:val="28"/>
          <w:szCs w:val="28"/>
        </w:rPr>
        <w:tab/>
      </w:r>
    </w:p>
    <w:p w14:paraId="132051A5" w14:textId="47C082AD" w:rsidR="00916659" w:rsidRDefault="00916659" w:rsidP="00916659">
      <w:pPr>
        <w:ind w:left="1440" w:firstLine="720"/>
        <w:rPr>
          <w:rFonts w:ascii="Comic Sans MS" w:hAnsi="Comic Sans MS"/>
          <w:sz w:val="28"/>
          <w:szCs w:val="28"/>
        </w:rPr>
      </w:pPr>
    </w:p>
    <w:p w14:paraId="3F620748" w14:textId="77777777" w:rsidR="00916659" w:rsidRDefault="00916659" w:rsidP="00916659">
      <w:pPr>
        <w:ind w:left="1440" w:firstLine="720"/>
        <w:rPr>
          <w:rFonts w:ascii="Comic Sans MS" w:hAnsi="Comic Sans MS"/>
          <w:sz w:val="28"/>
          <w:szCs w:val="28"/>
        </w:rPr>
      </w:pPr>
    </w:p>
    <w:p w14:paraId="5C1E005D" w14:textId="62378EDF" w:rsidR="00916659" w:rsidRDefault="00916659" w:rsidP="00916659">
      <w:pPr>
        <w:rPr>
          <w:rFonts w:ascii="Comic Sans MS" w:hAnsi="Comic Sans MS"/>
          <w:sz w:val="28"/>
          <w:szCs w:val="28"/>
        </w:rPr>
      </w:pPr>
    </w:p>
    <w:p w14:paraId="304DA202" w14:textId="40749748" w:rsidR="00916659" w:rsidRDefault="00916659" w:rsidP="00916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Can you remember the main parts of a Lighthouse? This week there is an information sheet with some comprehension questions to answer. </w:t>
      </w:r>
    </w:p>
    <w:p w14:paraId="685AA440" w14:textId="32679086" w:rsidR="00916659" w:rsidRDefault="00916659" w:rsidP="00916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encourage your child to read if they are able, if it is a little tricky please read with them. I have included two different abilities, please select the option most suited to your child.</w:t>
      </w:r>
    </w:p>
    <w:p w14:paraId="5FA630AD" w14:textId="05A63C63" w:rsidR="00916659" w:rsidRDefault="00916659" w:rsidP="00916659">
      <w:pPr>
        <w:rPr>
          <w:rFonts w:ascii="Comic Sans MS" w:hAnsi="Comic Sans MS"/>
          <w:sz w:val="28"/>
          <w:szCs w:val="28"/>
        </w:rPr>
      </w:pPr>
    </w:p>
    <w:p w14:paraId="556745C8" w14:textId="693FBD99" w:rsidR="00916659" w:rsidRDefault="00916659" w:rsidP="00916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short </w:t>
      </w:r>
      <w:proofErr w:type="gramStart"/>
      <w:r>
        <w:rPr>
          <w:rFonts w:ascii="Comic Sans MS" w:hAnsi="Comic Sans MS"/>
          <w:sz w:val="28"/>
          <w:szCs w:val="28"/>
        </w:rPr>
        <w:t>video ’</w:t>
      </w:r>
      <w:proofErr w:type="gramEnd"/>
      <w:r w:rsidRPr="00916659">
        <w:t xml:space="preserve"> </w:t>
      </w:r>
      <w:r w:rsidRPr="00916659">
        <w:rPr>
          <w:rFonts w:ascii="Comic Sans MS" w:hAnsi="Comic Sans MS"/>
          <w:sz w:val="28"/>
          <w:szCs w:val="28"/>
        </w:rPr>
        <w:t>A Day in the Life of a Lighthouse Keeper</w:t>
      </w:r>
      <w:r>
        <w:rPr>
          <w:rFonts w:ascii="Comic Sans MS" w:hAnsi="Comic Sans MS"/>
          <w:sz w:val="28"/>
          <w:szCs w:val="28"/>
        </w:rPr>
        <w:t>’ from National Geographic gives an insight into a lightkeepers day.</w:t>
      </w:r>
    </w:p>
    <w:p w14:paraId="3029C54A" w14:textId="4D599403" w:rsidR="00916659" w:rsidRDefault="00916659" w:rsidP="00916659">
      <w:pPr>
        <w:rPr>
          <w:rFonts w:ascii="Comic Sans MS" w:hAnsi="Comic Sans MS"/>
          <w:sz w:val="28"/>
          <w:szCs w:val="28"/>
        </w:rPr>
      </w:pPr>
      <w:hyperlink r:id="rId5" w:history="1">
        <w:r w:rsidRPr="003D1789">
          <w:rPr>
            <w:rStyle w:val="Hyperlink"/>
            <w:rFonts w:ascii="Comic Sans MS" w:hAnsi="Comic Sans MS"/>
            <w:sz w:val="28"/>
            <w:szCs w:val="28"/>
          </w:rPr>
          <w:t>https://video.nationalgeographic.com/video/short-film-showcase/0000014c-759f-d234-affd-ffdf65cc0000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14:paraId="0090137B" w14:textId="5BA90176" w:rsidR="00916659" w:rsidRPr="00916659" w:rsidRDefault="00916659" w:rsidP="009166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Questions to think about-What do you think? Would you like to have this job? Any similarities between our lockdown and the lightkeepers job?</w:t>
      </w:r>
    </w:p>
    <w:sectPr w:rsidR="00916659" w:rsidRPr="0091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9"/>
    <w:rsid w:val="00531077"/>
    <w:rsid w:val="0091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7DEE"/>
  <w15:chartTrackingRefBased/>
  <w15:docId w15:val="{8951444D-4150-4234-A5D8-1E62F43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.nationalgeographic.com/video/short-film-showcase/0000014c-759f-d234-affd-ffdf65cc0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1</cp:revision>
  <dcterms:created xsi:type="dcterms:W3CDTF">2020-04-30T19:39:00Z</dcterms:created>
  <dcterms:modified xsi:type="dcterms:W3CDTF">2020-04-30T19:48:00Z</dcterms:modified>
</cp:coreProperties>
</file>