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545B5" w14:textId="2872408C" w:rsidR="004C6566" w:rsidRDefault="00A20532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20532">
        <w:rPr>
          <w:rFonts w:ascii="Comic Sans MS" w:hAnsi="Comic Sans MS"/>
          <w:b/>
          <w:bCs/>
          <w:sz w:val="26"/>
          <w:szCs w:val="26"/>
          <w:u w:val="single"/>
        </w:rPr>
        <w:t xml:space="preserve">Religious Education </w:t>
      </w:r>
    </w:p>
    <w:p w14:paraId="4222F920" w14:textId="0EC4E1DC" w:rsidR="00A20532" w:rsidRDefault="00A20532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 xml:space="preserve">LQ: Why do Sikhs believe in serving others? </w:t>
      </w:r>
    </w:p>
    <w:p w14:paraId="3219785C" w14:textId="60B1CC08" w:rsidR="00A20532" w:rsidRDefault="00A20532">
      <w:pPr>
        <w:rPr>
          <w:rFonts w:ascii="Comic Sans MS" w:hAnsi="Comic Sans MS"/>
          <w:sz w:val="26"/>
          <w:szCs w:val="26"/>
        </w:rPr>
      </w:pPr>
    </w:p>
    <w:p w14:paraId="1FED320A" w14:textId="2FDD9639" w:rsidR="00E774D9" w:rsidRDefault="00E774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1. Look at the pictures below and discuss the questions with your adult. </w:t>
      </w:r>
    </w:p>
    <w:p w14:paraId="58946422" w14:textId="54CC85F6" w:rsidR="00E774D9" w:rsidRDefault="00E774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- What do you think is happening? </w:t>
      </w:r>
    </w:p>
    <w:p w14:paraId="453C055C" w14:textId="75984679" w:rsidR="00E774D9" w:rsidRDefault="00E774D9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- What do you think will happen after these photos were taken? </w:t>
      </w:r>
    </w:p>
    <w:p w14:paraId="6DD49793" w14:textId="4C56BA2E" w:rsidR="00E774D9" w:rsidRDefault="00E774D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BCC60" wp14:editId="0ECDEB7C">
            <wp:simplePos x="0" y="0"/>
            <wp:positionH relativeFrom="margin">
              <wp:posOffset>-628042</wp:posOffset>
            </wp:positionH>
            <wp:positionV relativeFrom="paragraph">
              <wp:posOffset>102566</wp:posOffset>
            </wp:positionV>
            <wp:extent cx="3680460" cy="2583815"/>
            <wp:effectExtent l="0" t="0" r="0" b="6985"/>
            <wp:wrapSquare wrapText="bothSides"/>
            <wp:docPr id="2" name="Picture 2" descr="Preparation of Langar and Dietary Restrictions | FoodinSikh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aration of Langar and Dietary Restrictions | FoodinSikhi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FFB510" w14:textId="0FA5E747" w:rsidR="00E774D9" w:rsidRDefault="00E774D9" w:rsidP="00E774D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0CCBC2" wp14:editId="66A09386">
            <wp:simplePos x="0" y="0"/>
            <wp:positionH relativeFrom="margin">
              <wp:posOffset>-527326</wp:posOffset>
            </wp:positionH>
            <wp:positionV relativeFrom="paragraph">
              <wp:posOffset>3656413</wp:posOffset>
            </wp:positionV>
            <wp:extent cx="5731510" cy="3226435"/>
            <wp:effectExtent l="0" t="0" r="2540" b="0"/>
            <wp:wrapNone/>
            <wp:docPr id="3" name="Picture 3" descr="Why does Free Indian Food (Langar) get served at Sikh Temp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y does Free Indian Food (Langar) get served at Sikh Temple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B0CFC" wp14:editId="43CFA675">
            <wp:simplePos x="0" y="0"/>
            <wp:positionH relativeFrom="margin">
              <wp:posOffset>3164674</wp:posOffset>
            </wp:positionH>
            <wp:positionV relativeFrom="paragraph">
              <wp:posOffset>1377287</wp:posOffset>
            </wp:positionV>
            <wp:extent cx="3291205" cy="2194560"/>
            <wp:effectExtent l="0" t="0" r="4445" b="0"/>
            <wp:wrapSquare wrapText="bothSides"/>
            <wp:docPr id="1" name="Picture 1" descr="Sadiq Khan on Twitter: &quot;The practice of Seva - service - 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iq Khan on Twitter: &quot;The practice of Seva - service - i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63DB2" w14:textId="017A0998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1CEC790" w14:textId="34CAB3C2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5F5EF39D" w14:textId="58B4BB94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288D0C09" w14:textId="461384FE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75E1E84D" w14:textId="7699BE9E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03329BED" w14:textId="4794958F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2A3A6D37" w14:textId="1E7C8E6E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2B70D553" w14:textId="22B48FF2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0402F2A3" w14:textId="002301C7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5A07E95C" w14:textId="7C9065DB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AA07F50" w14:textId="0A410A8A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7C3E07E0" w14:textId="72C121F8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76412233" w14:textId="3BC9E927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C0242ED" w14:textId="0DCE5C10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0AE7CBF" w14:textId="5B1C7045" w:rsidR="00E774D9" w:rsidRPr="003A3E7B" w:rsidRDefault="003A3E7B" w:rsidP="00E774D9">
      <w:pPr>
        <w:rPr>
          <w:rFonts w:ascii="Comic Sans MS" w:hAnsi="Comic Sans MS"/>
          <w:sz w:val="26"/>
          <w:szCs w:val="26"/>
          <w:u w:val="single"/>
        </w:rPr>
      </w:pPr>
      <w:r w:rsidRPr="003A3E7B">
        <w:rPr>
          <w:rFonts w:ascii="Comic Sans MS" w:hAnsi="Comic Sans MS"/>
          <w:sz w:val="26"/>
          <w:szCs w:val="26"/>
          <w:u w:val="single"/>
        </w:rPr>
        <w:lastRenderedPageBreak/>
        <w:t xml:space="preserve">Watch these videos about Langar and </w:t>
      </w:r>
      <w:proofErr w:type="spellStart"/>
      <w:r w:rsidRPr="003A3E7B">
        <w:rPr>
          <w:rFonts w:ascii="Comic Sans MS" w:hAnsi="Comic Sans MS"/>
          <w:sz w:val="26"/>
          <w:szCs w:val="26"/>
          <w:u w:val="single"/>
        </w:rPr>
        <w:t>Seva</w:t>
      </w:r>
      <w:proofErr w:type="spellEnd"/>
      <w:r w:rsidRPr="003A3E7B">
        <w:rPr>
          <w:rFonts w:ascii="Comic Sans MS" w:hAnsi="Comic Sans MS"/>
          <w:sz w:val="26"/>
          <w:szCs w:val="26"/>
          <w:u w:val="single"/>
        </w:rPr>
        <w:t>:</w:t>
      </w:r>
    </w:p>
    <w:p w14:paraId="0E6C86A1" w14:textId="77777777" w:rsidR="003A3E7B" w:rsidRPr="003A3E7B" w:rsidRDefault="003A3E7B" w:rsidP="003A3E7B">
      <w:pPr>
        <w:pStyle w:val="NoSpacing"/>
        <w:rPr>
          <w:rFonts w:ascii="Comic Sans MS" w:hAnsi="Comic Sans MS"/>
          <w:color w:val="0563C2"/>
          <w:sz w:val="28"/>
          <w:szCs w:val="28"/>
          <w:lang w:eastAsia="en-GB"/>
        </w:rPr>
      </w:pPr>
      <w:hyperlink r:id="rId8" w:history="1">
        <w:r w:rsidRPr="003A3E7B">
          <w:rPr>
            <w:rStyle w:val="Hyperlink"/>
            <w:rFonts w:ascii="Comic Sans MS" w:hAnsi="Comic Sans MS" w:cs="Calibri"/>
            <w:sz w:val="28"/>
            <w:szCs w:val="28"/>
            <w:lang w:eastAsia="en-GB"/>
          </w:rPr>
          <w:t>http://www.bbc.co.uk</w:t>
        </w:r>
        <w:r w:rsidRPr="003A3E7B">
          <w:rPr>
            <w:rStyle w:val="Hyperlink"/>
            <w:rFonts w:ascii="Comic Sans MS" w:hAnsi="Comic Sans MS" w:cs="Calibri"/>
            <w:sz w:val="28"/>
            <w:szCs w:val="28"/>
            <w:lang w:eastAsia="en-GB"/>
          </w:rPr>
          <w:t>/</w:t>
        </w:r>
        <w:r w:rsidRPr="003A3E7B">
          <w:rPr>
            <w:rStyle w:val="Hyperlink"/>
            <w:rFonts w:ascii="Comic Sans MS" w:hAnsi="Comic Sans MS" w:cs="Calibri"/>
            <w:sz w:val="28"/>
            <w:szCs w:val="28"/>
            <w:lang w:eastAsia="en-GB"/>
          </w:rPr>
          <w:t>education/</w:t>
        </w:r>
        <w:r w:rsidRPr="003A3E7B">
          <w:rPr>
            <w:rStyle w:val="Hyperlink"/>
            <w:rFonts w:ascii="Comic Sans MS" w:hAnsi="Comic Sans MS" w:cs="Calibri"/>
            <w:sz w:val="28"/>
            <w:szCs w:val="28"/>
            <w:lang w:eastAsia="en-GB"/>
          </w:rPr>
          <w:t>c</w:t>
        </w:r>
        <w:r w:rsidRPr="003A3E7B">
          <w:rPr>
            <w:rStyle w:val="Hyperlink"/>
            <w:rFonts w:ascii="Comic Sans MS" w:hAnsi="Comic Sans MS" w:cs="Calibri"/>
            <w:sz w:val="28"/>
            <w:szCs w:val="28"/>
            <w:lang w:eastAsia="en-GB"/>
          </w:rPr>
          <w:t>lips/zvx6yrd</w:t>
        </w:r>
      </w:hyperlink>
      <w:r w:rsidRPr="003A3E7B">
        <w:rPr>
          <w:rFonts w:ascii="Comic Sans MS" w:hAnsi="Comic Sans MS"/>
          <w:color w:val="0563C2"/>
          <w:sz w:val="28"/>
          <w:szCs w:val="28"/>
          <w:lang w:eastAsia="en-GB"/>
        </w:rPr>
        <w:t xml:space="preserve"> </w:t>
      </w:r>
    </w:p>
    <w:p w14:paraId="747599A3" w14:textId="1FCF2B1C" w:rsidR="003A3E7B" w:rsidRPr="003A3E7B" w:rsidRDefault="003A3E7B" w:rsidP="003A3E7B">
      <w:pPr>
        <w:pStyle w:val="NoSpacing"/>
        <w:rPr>
          <w:rFonts w:ascii="Comic Sans MS" w:hAnsi="Comic Sans MS"/>
          <w:sz w:val="28"/>
          <w:szCs w:val="28"/>
          <w:lang w:eastAsia="en-GB"/>
        </w:rPr>
      </w:pPr>
    </w:p>
    <w:p w14:paraId="6D0BF1E9" w14:textId="2ECF7D3E" w:rsidR="003A3E7B" w:rsidRDefault="003A3E7B" w:rsidP="00E774D9">
      <w:pPr>
        <w:rPr>
          <w:rFonts w:ascii="Comic Sans MS" w:hAnsi="Comic Sans MS"/>
          <w:sz w:val="26"/>
          <w:szCs w:val="26"/>
        </w:rPr>
      </w:pPr>
    </w:p>
    <w:p w14:paraId="61DA694B" w14:textId="2DABCE02" w:rsidR="00B1080F" w:rsidRPr="007264C2" w:rsidRDefault="003A3E7B" w:rsidP="00E774D9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7264C2">
        <w:rPr>
          <w:rFonts w:ascii="Comic Sans MS" w:hAnsi="Comic Sans MS"/>
          <w:b/>
          <w:bCs/>
          <w:sz w:val="30"/>
          <w:szCs w:val="30"/>
          <w:u w:val="single"/>
        </w:rPr>
        <w:t>Activity</w:t>
      </w:r>
    </w:p>
    <w:p w14:paraId="68F54FC4" w14:textId="22D5E179" w:rsidR="00B1080F" w:rsidRPr="007264C2" w:rsidRDefault="00B1080F" w:rsidP="00E774D9">
      <w:pPr>
        <w:rPr>
          <w:rFonts w:ascii="Comic Sans MS" w:hAnsi="Comic Sans MS"/>
          <w:sz w:val="30"/>
          <w:szCs w:val="30"/>
        </w:rPr>
      </w:pPr>
      <w:r w:rsidRPr="007264C2">
        <w:rPr>
          <w:rFonts w:ascii="Comic Sans MS" w:hAnsi="Comic Sans MS"/>
          <w:sz w:val="30"/>
          <w:szCs w:val="30"/>
          <w:highlight w:val="green"/>
        </w:rPr>
        <w:t>Green</w:t>
      </w:r>
      <w:r w:rsidRPr="007264C2">
        <w:rPr>
          <w:rFonts w:ascii="Comic Sans MS" w:hAnsi="Comic Sans MS"/>
          <w:sz w:val="30"/>
          <w:szCs w:val="30"/>
        </w:rPr>
        <w:t xml:space="preserve"> </w:t>
      </w:r>
      <w:r w:rsidR="007F0D7D" w:rsidRPr="007264C2">
        <w:rPr>
          <w:rFonts w:ascii="Comic Sans MS" w:hAnsi="Comic Sans MS"/>
          <w:sz w:val="30"/>
          <w:szCs w:val="30"/>
        </w:rPr>
        <w:t xml:space="preserve">/ </w:t>
      </w:r>
      <w:r w:rsidR="007F0D7D" w:rsidRPr="007264C2">
        <w:rPr>
          <w:rFonts w:ascii="Comic Sans MS" w:hAnsi="Comic Sans MS"/>
          <w:sz w:val="30"/>
          <w:szCs w:val="30"/>
          <w:highlight w:val="red"/>
        </w:rPr>
        <w:t>Red</w:t>
      </w:r>
      <w:r w:rsidR="001A4A67" w:rsidRPr="007264C2">
        <w:rPr>
          <w:rFonts w:ascii="Comic Sans MS" w:hAnsi="Comic Sans MS"/>
          <w:sz w:val="30"/>
          <w:szCs w:val="30"/>
        </w:rPr>
        <w:t xml:space="preserve"> / </w:t>
      </w:r>
      <w:r w:rsidR="001A4A67" w:rsidRPr="007264C2">
        <w:rPr>
          <w:rFonts w:ascii="Comic Sans MS" w:hAnsi="Comic Sans MS"/>
          <w:sz w:val="30"/>
          <w:szCs w:val="30"/>
          <w:highlight w:val="cyan"/>
        </w:rPr>
        <w:t>Blue</w:t>
      </w:r>
      <w:r w:rsidR="001A4A67" w:rsidRPr="007264C2">
        <w:rPr>
          <w:rFonts w:ascii="Comic Sans MS" w:hAnsi="Comic Sans MS"/>
          <w:sz w:val="30"/>
          <w:szCs w:val="30"/>
        </w:rPr>
        <w:t xml:space="preserve"> </w:t>
      </w:r>
    </w:p>
    <w:p w14:paraId="2571ADA5" w14:textId="5B1BE752" w:rsidR="00B1080F" w:rsidRPr="007264C2" w:rsidRDefault="001A4A67" w:rsidP="00E774D9">
      <w:pPr>
        <w:rPr>
          <w:rFonts w:ascii="Comic Sans MS" w:hAnsi="Comic Sans MS"/>
          <w:sz w:val="30"/>
          <w:szCs w:val="30"/>
        </w:rPr>
      </w:pPr>
      <w:r w:rsidRPr="007264C2">
        <w:rPr>
          <w:rFonts w:ascii="Comic Sans MS" w:hAnsi="Comic Sans MS"/>
          <w:sz w:val="30"/>
          <w:szCs w:val="30"/>
        </w:rPr>
        <w:t xml:space="preserve">Fill in the Storyboard about the animated story of ‘Guru Nanak.’ </w:t>
      </w:r>
    </w:p>
    <w:p w14:paraId="7390B24F" w14:textId="77777777" w:rsidR="001A4A67" w:rsidRPr="007264C2" w:rsidRDefault="001A4A67" w:rsidP="001A4A67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7264C2">
        <w:rPr>
          <w:rFonts w:ascii="Comic Sans MS" w:hAnsi="Comic Sans MS"/>
          <w:sz w:val="30"/>
          <w:szCs w:val="30"/>
        </w:rPr>
        <w:t xml:space="preserve">There are six boxes – Please split the story up into six parts and draw a picture for each section. </w:t>
      </w:r>
    </w:p>
    <w:p w14:paraId="588608C8" w14:textId="74DE7BA2" w:rsidR="001A4A67" w:rsidRPr="007264C2" w:rsidRDefault="001A4A67" w:rsidP="001A4A67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7264C2">
        <w:rPr>
          <w:rFonts w:ascii="Comic Sans MS" w:hAnsi="Comic Sans MS"/>
          <w:sz w:val="30"/>
          <w:szCs w:val="30"/>
        </w:rPr>
        <w:t>Then write a short sentence to describe what is happening in each of the pictures.</w:t>
      </w:r>
    </w:p>
    <w:p w14:paraId="1639E952" w14:textId="3C486E1D" w:rsidR="007264C2" w:rsidRPr="007264C2" w:rsidRDefault="007264C2" w:rsidP="001A4A67">
      <w:pPr>
        <w:pStyle w:val="ListParagraph"/>
        <w:numPr>
          <w:ilvl w:val="0"/>
          <w:numId w:val="2"/>
        </w:numPr>
        <w:rPr>
          <w:rFonts w:ascii="Comic Sans MS" w:hAnsi="Comic Sans MS"/>
          <w:sz w:val="30"/>
          <w:szCs w:val="30"/>
        </w:rPr>
      </w:pPr>
      <w:r w:rsidRPr="007264C2">
        <w:rPr>
          <w:rFonts w:ascii="Comic Sans MS" w:hAnsi="Comic Sans MS"/>
          <w:sz w:val="30"/>
          <w:szCs w:val="30"/>
        </w:rPr>
        <w:t xml:space="preserve">The storyboard is below. </w:t>
      </w:r>
    </w:p>
    <w:p w14:paraId="41B53051" w14:textId="37C989FE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49BFB721" w14:textId="5AE14F5E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10AEB5F3" w14:textId="1986D4DD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64A0F4DB" w14:textId="0DDE55D8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2590029B" w14:textId="20C0C48F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1E416A08" w14:textId="4E8D84B4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2628D864" w14:textId="0802367E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57F14229" w14:textId="5D83F62F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2A885A5E" w14:textId="4BFF9433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26E55061" w14:textId="464969A3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0966683C" w14:textId="3D99AB44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4B4C2B44" w14:textId="4424A832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4D554D7F" w14:textId="5C8AD7FA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558C7FAA" w14:textId="0A0A818A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177444FF" w14:textId="0DD6EB59" w:rsid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090F5BA0" w14:textId="452F403C" w:rsidR="007264C2" w:rsidRPr="007264C2" w:rsidRDefault="007264C2" w:rsidP="007264C2">
      <w:pPr>
        <w:rPr>
          <w:rFonts w:ascii="Comic Sans MS" w:hAnsi="Comic Sans MS"/>
          <w:sz w:val="26"/>
          <w:szCs w:val="26"/>
        </w:rPr>
      </w:pPr>
    </w:p>
    <w:p w14:paraId="37D7407D" w14:textId="6ED978AE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28CC1FF7" w14:textId="759735E3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3D948577" w14:textId="44FB3E79" w:rsidR="00E774D9" w:rsidRPr="00E774D9" w:rsidRDefault="007264C2" w:rsidP="00E774D9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35FCCE" wp14:editId="0310BB6B">
            <wp:simplePos x="0" y="0"/>
            <wp:positionH relativeFrom="margin">
              <wp:posOffset>-2043872</wp:posOffset>
            </wp:positionH>
            <wp:positionV relativeFrom="paragraph">
              <wp:posOffset>300217</wp:posOffset>
            </wp:positionV>
            <wp:extent cx="9726431" cy="6041224"/>
            <wp:effectExtent l="0" t="5080" r="317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26431" cy="6041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B810D" w14:textId="3FB43245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2AC6EBC" w14:textId="6C21001B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490DF588" w14:textId="379147A3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5B75FAE6" w14:textId="58273CB8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74513FA6" w14:textId="6C03B737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6598B92E" w14:textId="2F0511D3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708985A5" w14:textId="66D8FB68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2D31B759" w14:textId="6753A0C1" w:rsidR="00E774D9" w:rsidRPr="00E774D9" w:rsidRDefault="00E774D9" w:rsidP="00E774D9">
      <w:pPr>
        <w:rPr>
          <w:rFonts w:ascii="Comic Sans MS" w:hAnsi="Comic Sans MS"/>
          <w:sz w:val="26"/>
          <w:szCs w:val="26"/>
        </w:rPr>
      </w:pPr>
    </w:p>
    <w:p w14:paraId="18E80425" w14:textId="7E56EE2E" w:rsidR="00E774D9" w:rsidRPr="00E774D9" w:rsidRDefault="00E774D9" w:rsidP="00E774D9">
      <w:pPr>
        <w:tabs>
          <w:tab w:val="left" w:pos="3206"/>
        </w:tabs>
        <w:rPr>
          <w:rFonts w:ascii="Comic Sans MS" w:hAnsi="Comic Sans MS"/>
          <w:sz w:val="26"/>
          <w:szCs w:val="26"/>
        </w:rPr>
      </w:pPr>
    </w:p>
    <w:sectPr w:rsidR="00E774D9" w:rsidRPr="00E77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66DB9"/>
    <w:multiLevelType w:val="hybridMultilevel"/>
    <w:tmpl w:val="55E6A998"/>
    <w:lvl w:ilvl="0" w:tplc="34A2798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C66B8"/>
    <w:multiLevelType w:val="hybridMultilevel"/>
    <w:tmpl w:val="DE3EA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32"/>
    <w:rsid w:val="001A4A67"/>
    <w:rsid w:val="003A3E7B"/>
    <w:rsid w:val="004C6566"/>
    <w:rsid w:val="007264C2"/>
    <w:rsid w:val="007F0D7D"/>
    <w:rsid w:val="00A20532"/>
    <w:rsid w:val="00B1080F"/>
    <w:rsid w:val="00E7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55BD"/>
  <w15:chartTrackingRefBased/>
  <w15:docId w15:val="{704E34FD-32D1-46EE-BF52-4B03735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D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A3E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3A3E7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A3E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3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clips/zvx6y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2020-06-14T12:25:00Z</dcterms:created>
  <dcterms:modified xsi:type="dcterms:W3CDTF">2020-06-14T13:32:00Z</dcterms:modified>
</cp:coreProperties>
</file>