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5757C5" w:rsidRPr="001D0559" w:rsidRDefault="005757C5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5757C5">
        <w:rPr>
          <w:rFonts w:ascii="Comic Sans MS" w:hAnsi="Comic Sans MS"/>
          <w:b/>
          <w:noProof/>
          <w:sz w:val="32"/>
        </w:rPr>
        <w:drawing>
          <wp:inline distT="0" distB="0" distL="0" distR="0">
            <wp:extent cx="4924425" cy="328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_A-Dangerous-Pet-Pobble-3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224" w:rsidRDefault="005757C5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</w:t>
      </w:r>
      <w:r w:rsidR="00486857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 xml:space="preserve"> </w:t>
      </w:r>
      <w:r w:rsidR="0017327A"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2</w:t>
      </w:r>
    </w:p>
    <w:p w:rsidR="005757C5" w:rsidRPr="005757C5" w:rsidRDefault="005757C5" w:rsidP="005757C5">
      <w:pPr>
        <w:jc w:val="both"/>
        <w:rPr>
          <w:rFonts w:ascii="Comic Sans MS" w:hAnsi="Comic Sans MS"/>
          <w:color w:val="0070C0"/>
          <w:sz w:val="28"/>
        </w:rPr>
      </w:pPr>
      <w:r w:rsidRPr="005757C5">
        <w:rPr>
          <w:rFonts w:ascii="Comic Sans MS" w:hAnsi="Comic Sans MS"/>
          <w:color w:val="0070C0"/>
          <w:sz w:val="28"/>
        </w:rPr>
        <w:t xml:space="preserve">Story starter! </w:t>
      </w:r>
    </w:p>
    <w:p w:rsidR="005757C5" w:rsidRPr="005757C5" w:rsidRDefault="005757C5" w:rsidP="005757C5">
      <w:pPr>
        <w:pStyle w:val="ListParagraph"/>
        <w:numPr>
          <w:ilvl w:val="0"/>
          <w:numId w:val="8"/>
        </w:numPr>
        <w:jc w:val="both"/>
        <w:rPr>
          <w:rFonts w:ascii="Comic Sans MS" w:hAnsi="Comic Sans MS"/>
          <w:sz w:val="28"/>
        </w:rPr>
      </w:pPr>
      <w:r w:rsidRPr="005757C5">
        <w:rPr>
          <w:rFonts w:ascii="Comic Sans MS" w:hAnsi="Comic Sans MS"/>
          <w:sz w:val="28"/>
        </w:rPr>
        <w:t>The King had known that the gift he presented to his children on their 5th birthday was dangerous. He was prepared to take the risk of letting them own a pet dragon, however. One day, the twins would rule the kingdom together, and they would need all the help they could get. No - one could deny that a dragon was a powerful ally!</w:t>
      </w:r>
    </w:p>
    <w:p w:rsidR="005757C5" w:rsidRPr="005757C5" w:rsidRDefault="005757C5" w:rsidP="005757C5">
      <w:pPr>
        <w:pStyle w:val="ListParagraph"/>
        <w:numPr>
          <w:ilvl w:val="0"/>
          <w:numId w:val="8"/>
        </w:numPr>
        <w:jc w:val="both"/>
        <w:rPr>
          <w:rFonts w:ascii="Comic Sans MS" w:eastAsia="Times New Roman" w:hAnsi="Comic Sans MS" w:cs="Calibri"/>
          <w:b/>
          <w:color w:val="000000"/>
          <w:sz w:val="48"/>
          <w:szCs w:val="24"/>
          <w:u w:val="single"/>
          <w:lang w:val="en-GB" w:eastAsia="en-GB"/>
        </w:rPr>
      </w:pPr>
      <w:r w:rsidRPr="005757C5">
        <w:rPr>
          <w:rFonts w:ascii="Comic Sans MS" w:hAnsi="Comic Sans MS"/>
          <w:sz w:val="28"/>
        </w:rPr>
        <w:t>Before that day, though, the children had much work to do. They had to train their dragon!</w:t>
      </w:r>
    </w:p>
    <w:p w:rsidR="005757C5" w:rsidRPr="005757C5" w:rsidRDefault="005757C5" w:rsidP="005757C5">
      <w:pPr>
        <w:jc w:val="both"/>
        <w:rPr>
          <w:rFonts w:ascii="Comic Sans MS" w:hAnsi="Comic Sans MS"/>
          <w:color w:val="0070C0"/>
          <w:sz w:val="28"/>
        </w:rPr>
      </w:pPr>
      <w:r w:rsidRPr="005757C5">
        <w:rPr>
          <w:rFonts w:ascii="Comic Sans MS" w:hAnsi="Comic Sans MS"/>
          <w:color w:val="0070C0"/>
          <w:sz w:val="28"/>
        </w:rPr>
        <w:t xml:space="preserve">Sentence challenge! </w:t>
      </w:r>
    </w:p>
    <w:p w:rsidR="005757C5" w:rsidRPr="005757C5" w:rsidRDefault="005757C5" w:rsidP="005757C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Can you make a list of adjec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tives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(describing words) 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to describe the dragon? </w:t>
      </w:r>
    </w:p>
    <w:p w:rsidR="005757C5" w:rsidRPr="005757C5" w:rsidRDefault="005757C5" w:rsidP="005757C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lastRenderedPageBreak/>
        <w:t xml:space="preserve">Can you make a list of verbs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(doing words) 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to 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say what the dragon is doing? </w:t>
      </w:r>
    </w:p>
    <w:p w:rsidR="005757C5" w:rsidRPr="005757C5" w:rsidRDefault="005757C5" w:rsidP="005757C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Can you make a list of adverbs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to descr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ibe how the dragon is eating?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Adverbs give more detail about the verb (action) and usually end in ‘</w:t>
      </w:r>
      <w:proofErr w:type="spellStart"/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ly</w:t>
      </w:r>
      <w:proofErr w:type="spellEnd"/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’. For </w:t>
      </w:r>
      <w:proofErr w:type="spellStart"/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eg</w:t>
      </w:r>
      <w:proofErr w:type="spellEnd"/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slowly, carefully</w:t>
      </w:r>
    </w:p>
    <w:p w:rsidR="006102CF" w:rsidRDefault="005757C5" w:rsidP="005757C5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Can you now write some 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sentence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using verb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, adverb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 and at least one adjective in each sentence</w:t>
      </w:r>
      <w:r w:rsidRPr="005757C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?</w:t>
      </w:r>
    </w:p>
    <w:p w:rsidR="00470B47" w:rsidRDefault="00470B47" w:rsidP="00470B47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470B47" w:rsidRDefault="00470B47" w:rsidP="00470B47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b/>
          <w:sz w:val="36"/>
          <w:szCs w:val="22"/>
          <w:u w:val="single"/>
          <w:lang w:val="en-US" w:eastAsia="en-US"/>
        </w:rPr>
      </w:pPr>
      <w:r w:rsidRPr="00470B47">
        <w:rPr>
          <w:rFonts w:ascii="Comic Sans MS" w:eastAsiaTheme="minorHAnsi" w:hAnsi="Comic Sans MS" w:cstheme="minorBidi"/>
          <w:b/>
          <w:sz w:val="36"/>
          <w:szCs w:val="22"/>
          <w:u w:val="single"/>
          <w:lang w:val="en-US" w:eastAsia="en-US"/>
        </w:rPr>
        <w:t>Year 1</w:t>
      </w:r>
    </w:p>
    <w:p w:rsidR="00470B47" w:rsidRPr="005757C5" w:rsidRDefault="00470B47" w:rsidP="00470B47">
      <w:pPr>
        <w:jc w:val="both"/>
        <w:rPr>
          <w:rFonts w:ascii="Comic Sans MS" w:hAnsi="Comic Sans MS"/>
          <w:color w:val="0070C0"/>
          <w:sz w:val="28"/>
        </w:rPr>
      </w:pPr>
      <w:r w:rsidRPr="005757C5">
        <w:rPr>
          <w:rFonts w:ascii="Comic Sans MS" w:hAnsi="Comic Sans MS"/>
          <w:color w:val="0070C0"/>
          <w:sz w:val="28"/>
        </w:rPr>
        <w:t xml:space="preserve">Sentence challenge! </w:t>
      </w:r>
    </w:p>
    <w:p w:rsidR="00470B47" w:rsidRPr="00470B47" w:rsidRDefault="00470B47" w:rsidP="00470B4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sz w:val="36"/>
          <w:szCs w:val="22"/>
          <w:u w:val="single"/>
          <w:lang w:val="en-US" w:eastAsia="en-US"/>
        </w:rPr>
      </w:pPr>
      <w:r w:rsidRPr="00470B47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Can you make a list of adjectives (describing words) to describe the dragon? </w:t>
      </w:r>
    </w:p>
    <w:p w:rsidR="00470B47" w:rsidRPr="004E56FF" w:rsidRDefault="00470B47" w:rsidP="00470B4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sz w:val="36"/>
          <w:szCs w:val="22"/>
          <w:u w:val="single"/>
          <w:lang w:val="en-US" w:eastAsia="en-US"/>
        </w:rPr>
      </w:pPr>
      <w:r w:rsidRPr="00470B47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Can you make a list of verbs (doing words) to say what the dragon is doing?</w:t>
      </w:r>
    </w:p>
    <w:p w:rsidR="004E56FF" w:rsidRPr="00470B47" w:rsidRDefault="004E56FF" w:rsidP="00470B47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Comic Sans MS" w:eastAsiaTheme="minorHAnsi" w:hAnsi="Comic Sans MS" w:cstheme="minorBidi"/>
          <w:b/>
          <w:sz w:val="36"/>
          <w:szCs w:val="22"/>
          <w:u w:val="single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Can you now write some sentences using the words you have collected?</w:t>
      </w:r>
      <w:bookmarkStart w:id="0" w:name="_GoBack"/>
      <w:bookmarkEnd w:id="0"/>
    </w:p>
    <w:sectPr w:rsidR="004E56FF" w:rsidRPr="00470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85129"/>
    <w:rsid w:val="00094E53"/>
    <w:rsid w:val="000B5FB8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303785"/>
    <w:rsid w:val="00375019"/>
    <w:rsid w:val="00386DFB"/>
    <w:rsid w:val="00387D3D"/>
    <w:rsid w:val="003B1224"/>
    <w:rsid w:val="003C7518"/>
    <w:rsid w:val="0041106F"/>
    <w:rsid w:val="00433DD3"/>
    <w:rsid w:val="00456E70"/>
    <w:rsid w:val="00470B47"/>
    <w:rsid w:val="00486857"/>
    <w:rsid w:val="00497DF7"/>
    <w:rsid w:val="004A7230"/>
    <w:rsid w:val="004D5E63"/>
    <w:rsid w:val="004E56FF"/>
    <w:rsid w:val="004F619D"/>
    <w:rsid w:val="005047E3"/>
    <w:rsid w:val="00506556"/>
    <w:rsid w:val="00516D40"/>
    <w:rsid w:val="00527DB2"/>
    <w:rsid w:val="00536B8D"/>
    <w:rsid w:val="00567C37"/>
    <w:rsid w:val="005757C5"/>
    <w:rsid w:val="00587BFA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05814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2660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102</cp:revision>
  <dcterms:created xsi:type="dcterms:W3CDTF">2020-03-17T10:38:00Z</dcterms:created>
  <dcterms:modified xsi:type="dcterms:W3CDTF">2020-06-16T15:02:00Z</dcterms:modified>
</cp:coreProperties>
</file>