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B222C" w14:textId="0C61591D" w:rsidR="004C6566" w:rsidRPr="007A6370" w:rsidRDefault="007A6370">
      <w:pPr>
        <w:rPr>
          <w:rFonts w:ascii="Comic Sans MS" w:hAnsi="Comic Sans MS"/>
          <w:b/>
          <w:bCs/>
          <w:u w:val="single"/>
        </w:rPr>
      </w:pPr>
      <w:r w:rsidRPr="007A6370">
        <w:rPr>
          <w:rFonts w:ascii="Comic Sans MS" w:hAnsi="Comic Sans MS"/>
          <w:b/>
          <w:bCs/>
          <w:u w:val="single"/>
        </w:rPr>
        <w:t xml:space="preserve">Year 4 Maths </w:t>
      </w:r>
    </w:p>
    <w:p w14:paraId="0DA46968" w14:textId="7E6893AE" w:rsidR="007A6370" w:rsidRPr="007A6370" w:rsidRDefault="007A6370">
      <w:pPr>
        <w:rPr>
          <w:rFonts w:ascii="Comic Sans MS" w:hAnsi="Comic Sans MS"/>
        </w:rPr>
      </w:pPr>
      <w:proofErr w:type="gramStart"/>
      <w:r w:rsidRPr="007A6370">
        <w:rPr>
          <w:rFonts w:ascii="Comic Sans MS" w:hAnsi="Comic Sans MS"/>
        </w:rPr>
        <w:t>Hello Year</w:t>
      </w:r>
      <w:proofErr w:type="gramEnd"/>
      <w:r w:rsidRPr="007A6370">
        <w:rPr>
          <w:rFonts w:ascii="Comic Sans MS" w:hAnsi="Comic Sans MS"/>
        </w:rPr>
        <w:t xml:space="preserve"> 4, </w:t>
      </w:r>
    </w:p>
    <w:p w14:paraId="0CF6777F" w14:textId="062A67AF" w:rsidR="007A6370" w:rsidRPr="007A6370" w:rsidRDefault="007A6370">
      <w:pPr>
        <w:rPr>
          <w:rFonts w:ascii="Comic Sans MS" w:hAnsi="Comic Sans MS"/>
        </w:rPr>
      </w:pPr>
      <w:r w:rsidRPr="007A6370">
        <w:rPr>
          <w:rFonts w:ascii="Comic Sans MS" w:hAnsi="Comic Sans MS"/>
        </w:rPr>
        <w:t xml:space="preserve">This week we are going back to basics and looking at Place Value using Maths Mastery. </w:t>
      </w:r>
    </w:p>
    <w:p w14:paraId="23D865D7" w14:textId="3EEB5056" w:rsidR="007A6370" w:rsidRPr="007A6370" w:rsidRDefault="007A6370">
      <w:pPr>
        <w:rPr>
          <w:rFonts w:ascii="Comic Sans MS" w:hAnsi="Comic Sans MS"/>
        </w:rPr>
      </w:pPr>
      <w:r w:rsidRPr="007A6370">
        <w:rPr>
          <w:rFonts w:ascii="Comic Sans MS" w:hAnsi="Comic Sans MS"/>
        </w:rPr>
        <w:t xml:space="preserve">Please follow the link and work through the activities given. Below there are some Green, Red and Blue warm up questions and then some maths mastery on Place Value. Please take your time to work through these. </w:t>
      </w:r>
    </w:p>
    <w:p w14:paraId="6475CE94" w14:textId="38AD5B25" w:rsidR="007A6370" w:rsidRDefault="007A6370">
      <w:pPr>
        <w:rPr>
          <w:rFonts w:ascii="Comic Sans MS" w:hAnsi="Comic Sans MS"/>
        </w:rPr>
      </w:pPr>
      <w:r w:rsidRPr="007A6370">
        <w:rPr>
          <w:rFonts w:ascii="Comic Sans MS" w:hAnsi="Comic Sans MS"/>
        </w:rPr>
        <w:t xml:space="preserve">Video Link: </w:t>
      </w:r>
      <w:hyperlink r:id="rId5" w:history="1">
        <w:r w:rsidRPr="007A6370">
          <w:rPr>
            <w:rStyle w:val="Hyperlink"/>
            <w:rFonts w:ascii="Comic Sans MS" w:hAnsi="Comic Sans MS"/>
          </w:rPr>
          <w:t>https://www.bbc.co.uk/bitesize/articles/zhnrcqt</w:t>
        </w:r>
      </w:hyperlink>
    </w:p>
    <w:p w14:paraId="6D8E59D4" w14:textId="77777777" w:rsidR="007A6370" w:rsidRPr="007A6370" w:rsidRDefault="007A6370">
      <w:pPr>
        <w:rPr>
          <w:rFonts w:ascii="Comic Sans MS" w:hAnsi="Comic Sans MS"/>
        </w:rPr>
      </w:pPr>
    </w:p>
    <w:p w14:paraId="5D72CBF4" w14:textId="77777777" w:rsidR="007A6370" w:rsidRDefault="007A6370" w:rsidP="007A6370">
      <w:pPr>
        <w:rPr>
          <w:rFonts w:ascii="Comic Sans MS" w:hAnsi="Comic Sans MS"/>
        </w:rPr>
      </w:pPr>
      <w:r w:rsidRPr="00643261">
        <w:rPr>
          <w:rFonts w:ascii="Comic Sans MS" w:hAnsi="Comic Sans MS"/>
          <w:highlight w:val="green"/>
        </w:rPr>
        <w:t>Green:</w:t>
      </w:r>
      <w:r>
        <w:rPr>
          <w:rFonts w:ascii="Comic Sans MS" w:hAnsi="Comic Sans MS"/>
        </w:rPr>
        <w:t xml:space="preserve"> </w:t>
      </w:r>
    </w:p>
    <w:p w14:paraId="18073519" w14:textId="77777777" w:rsidR="007A6370" w:rsidRDefault="007A6370" w:rsidP="007A6370">
      <w:pPr>
        <w:pStyle w:val="ListParagraph"/>
        <w:numPr>
          <w:ilvl w:val="0"/>
          <w:numId w:val="1"/>
        </w:numPr>
        <w:spacing w:line="276" w:lineRule="auto"/>
        <w:rPr>
          <w:rFonts w:ascii="Comic Sans MS" w:hAnsi="Comic Sans MS"/>
        </w:rPr>
      </w:pPr>
      <w:r>
        <w:rPr>
          <w:rFonts w:ascii="Comic Sans MS" w:hAnsi="Comic Sans MS"/>
        </w:rPr>
        <w:t>28 + 32</w:t>
      </w:r>
    </w:p>
    <w:p w14:paraId="678CC850" w14:textId="77777777" w:rsidR="007A6370" w:rsidRDefault="007A6370" w:rsidP="007A6370">
      <w:pPr>
        <w:pStyle w:val="ListParagraph"/>
        <w:numPr>
          <w:ilvl w:val="0"/>
          <w:numId w:val="1"/>
        </w:numPr>
        <w:spacing w:line="276" w:lineRule="auto"/>
        <w:rPr>
          <w:rFonts w:ascii="Comic Sans MS" w:hAnsi="Comic Sans MS"/>
        </w:rPr>
      </w:pPr>
      <w:r>
        <w:rPr>
          <w:rFonts w:ascii="Comic Sans MS" w:hAnsi="Comic Sans MS"/>
        </w:rPr>
        <w:t xml:space="preserve">64 + 17 </w:t>
      </w:r>
    </w:p>
    <w:p w14:paraId="1EED82CD" w14:textId="77777777" w:rsidR="007A6370" w:rsidRDefault="007A6370" w:rsidP="007A6370">
      <w:pPr>
        <w:pStyle w:val="ListParagraph"/>
        <w:numPr>
          <w:ilvl w:val="0"/>
          <w:numId w:val="1"/>
        </w:numPr>
        <w:spacing w:line="276" w:lineRule="auto"/>
        <w:rPr>
          <w:rFonts w:ascii="Comic Sans MS" w:hAnsi="Comic Sans MS"/>
        </w:rPr>
      </w:pPr>
      <w:r>
        <w:rPr>
          <w:rFonts w:ascii="Comic Sans MS" w:hAnsi="Comic Sans MS"/>
        </w:rPr>
        <w:t xml:space="preserve">120 – 10 </w:t>
      </w:r>
    </w:p>
    <w:p w14:paraId="18BFAEDE" w14:textId="77777777" w:rsidR="007A6370" w:rsidRDefault="007A6370" w:rsidP="007A6370">
      <w:pPr>
        <w:pStyle w:val="ListParagraph"/>
        <w:numPr>
          <w:ilvl w:val="0"/>
          <w:numId w:val="1"/>
        </w:numPr>
        <w:spacing w:line="276" w:lineRule="auto"/>
        <w:rPr>
          <w:rFonts w:ascii="Comic Sans MS" w:hAnsi="Comic Sans MS"/>
        </w:rPr>
      </w:pPr>
      <w:r>
        <w:rPr>
          <w:rFonts w:ascii="Comic Sans MS" w:hAnsi="Comic Sans MS"/>
        </w:rPr>
        <w:t>136 – 24</w:t>
      </w:r>
    </w:p>
    <w:p w14:paraId="0CA43D90" w14:textId="77777777" w:rsidR="007A6370" w:rsidRDefault="007A6370" w:rsidP="007A6370">
      <w:pPr>
        <w:ind w:left="360"/>
        <w:rPr>
          <w:rFonts w:ascii="Comic Sans MS" w:hAnsi="Comic Sans MS"/>
        </w:rPr>
      </w:pPr>
      <w:r>
        <w:rPr>
          <w:rFonts w:ascii="Comic Sans MS" w:hAnsi="Comic Sans MS"/>
        </w:rPr>
        <w:t xml:space="preserve">5. </w:t>
      </w:r>
      <w:r w:rsidRPr="004D4681">
        <w:rPr>
          <w:rFonts w:ascii="Comic Sans MS" w:hAnsi="Comic Sans MS"/>
          <w:sz w:val="42"/>
          <w:szCs w:val="42"/>
        </w:rPr>
        <w:t xml:space="preserve">½ </w:t>
      </w:r>
      <w:r w:rsidRPr="004D4681">
        <w:rPr>
          <w:rFonts w:ascii="Comic Sans MS" w:hAnsi="Comic Sans MS"/>
        </w:rPr>
        <w:t>of 1</w:t>
      </w:r>
      <w:r>
        <w:rPr>
          <w:rFonts w:ascii="Comic Sans MS" w:hAnsi="Comic Sans MS"/>
        </w:rPr>
        <w:t>2</w:t>
      </w:r>
    </w:p>
    <w:p w14:paraId="13DA78A9" w14:textId="77777777" w:rsidR="007A6370" w:rsidRDefault="007A6370" w:rsidP="007A6370">
      <w:pPr>
        <w:rPr>
          <w:rFonts w:ascii="Comic Sans MS" w:hAnsi="Comic Sans MS"/>
        </w:rPr>
      </w:pPr>
      <w:r w:rsidRPr="004D4681">
        <w:rPr>
          <w:rFonts w:ascii="Comic Sans MS" w:hAnsi="Comic Sans MS"/>
          <w:highlight w:val="red"/>
        </w:rPr>
        <w:t>Red:</w:t>
      </w:r>
      <w:r>
        <w:rPr>
          <w:rFonts w:ascii="Comic Sans MS" w:hAnsi="Comic Sans MS"/>
        </w:rPr>
        <w:t xml:space="preserve"> </w:t>
      </w:r>
    </w:p>
    <w:p w14:paraId="3F53997A" w14:textId="77777777" w:rsidR="007A6370" w:rsidRDefault="007A6370" w:rsidP="007A6370">
      <w:pPr>
        <w:pStyle w:val="ListParagraph"/>
        <w:numPr>
          <w:ilvl w:val="0"/>
          <w:numId w:val="2"/>
        </w:numPr>
        <w:spacing w:line="360" w:lineRule="auto"/>
        <w:rPr>
          <w:rFonts w:ascii="Comic Sans MS" w:hAnsi="Comic Sans MS"/>
        </w:rPr>
      </w:pPr>
      <w:r>
        <w:rPr>
          <w:rFonts w:ascii="Comic Sans MS" w:hAnsi="Comic Sans MS"/>
        </w:rPr>
        <w:t>422 + 146</w:t>
      </w:r>
    </w:p>
    <w:p w14:paraId="0533AC00" w14:textId="77777777" w:rsidR="007A6370" w:rsidRDefault="007A6370" w:rsidP="007A6370">
      <w:pPr>
        <w:pStyle w:val="ListParagraph"/>
        <w:numPr>
          <w:ilvl w:val="0"/>
          <w:numId w:val="2"/>
        </w:numPr>
        <w:spacing w:line="360" w:lineRule="auto"/>
        <w:rPr>
          <w:rFonts w:ascii="Comic Sans MS" w:hAnsi="Comic Sans MS"/>
        </w:rPr>
      </w:pPr>
      <w:r>
        <w:rPr>
          <w:rFonts w:ascii="Comic Sans MS" w:hAnsi="Comic Sans MS"/>
        </w:rPr>
        <w:t xml:space="preserve">273 + 176 </w:t>
      </w:r>
    </w:p>
    <w:p w14:paraId="2A5A24D6" w14:textId="77777777" w:rsidR="007A6370" w:rsidRDefault="007A6370" w:rsidP="007A6370">
      <w:pPr>
        <w:pStyle w:val="ListParagraph"/>
        <w:numPr>
          <w:ilvl w:val="0"/>
          <w:numId w:val="2"/>
        </w:numPr>
        <w:spacing w:line="360" w:lineRule="auto"/>
        <w:rPr>
          <w:rFonts w:ascii="Comic Sans MS" w:hAnsi="Comic Sans MS"/>
        </w:rPr>
      </w:pPr>
      <w:r>
        <w:rPr>
          <w:rFonts w:ascii="Comic Sans MS" w:hAnsi="Comic Sans MS"/>
        </w:rPr>
        <w:t xml:space="preserve">170 – 20 </w:t>
      </w:r>
    </w:p>
    <w:p w14:paraId="5F43FF5B" w14:textId="77777777" w:rsidR="007A6370" w:rsidRDefault="007A6370" w:rsidP="007A6370">
      <w:pPr>
        <w:pStyle w:val="ListParagraph"/>
        <w:numPr>
          <w:ilvl w:val="0"/>
          <w:numId w:val="2"/>
        </w:numPr>
        <w:spacing w:line="360" w:lineRule="auto"/>
        <w:rPr>
          <w:rFonts w:ascii="Comic Sans MS" w:hAnsi="Comic Sans MS"/>
        </w:rPr>
      </w:pPr>
      <w:r>
        <w:rPr>
          <w:rFonts w:ascii="Comic Sans MS" w:hAnsi="Comic Sans MS"/>
        </w:rPr>
        <w:t>1982 – 341</w:t>
      </w:r>
    </w:p>
    <w:p w14:paraId="4EA82930" w14:textId="77777777" w:rsidR="007A6370" w:rsidRDefault="007A6370" w:rsidP="007A6370">
      <w:pPr>
        <w:pStyle w:val="ListParagraph"/>
        <w:rPr>
          <w:rFonts w:ascii="Comic Sans MS" w:hAnsi="Comic Sans MS"/>
        </w:rPr>
      </w:pPr>
      <w:r>
        <w:rPr>
          <w:noProof/>
        </w:rPr>
        <w:drawing>
          <wp:anchor distT="0" distB="0" distL="114300" distR="114300" simplePos="0" relativeHeight="251659264" behindDoc="0" locked="0" layoutInCell="1" allowOverlap="1" wp14:anchorId="48FF82EE" wp14:editId="0D4ECF16">
            <wp:simplePos x="0" y="0"/>
            <wp:positionH relativeFrom="column">
              <wp:posOffset>623570</wp:posOffset>
            </wp:positionH>
            <wp:positionV relativeFrom="paragraph">
              <wp:posOffset>71120</wp:posOffset>
            </wp:positionV>
            <wp:extent cx="571500" cy="547370"/>
            <wp:effectExtent l="0" t="0" r="0" b="5080"/>
            <wp:wrapSquare wrapText="bothSides"/>
            <wp:docPr id="3" name="Picture 3" descr="Adding Fractions (solutions, examples,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ng Fractions (solutions, examples, videos)"/>
                    <pic:cNvPicPr>
                      <a:picLocks noChangeAspect="1" noChangeArrowheads="1"/>
                    </pic:cNvPicPr>
                  </pic:nvPicPr>
                  <pic:blipFill rotWithShape="1">
                    <a:blip r:embed="rId6">
                      <a:extLst>
                        <a:ext uri="{28A0092B-C50C-407E-A947-70E740481C1C}">
                          <a14:useLocalDpi xmlns:a14="http://schemas.microsoft.com/office/drawing/2010/main" val="0"/>
                        </a:ext>
                      </a:extLst>
                    </a:blip>
                    <a:srcRect l="27178" t="30734" r="64261" b="51823"/>
                    <a:stretch/>
                  </pic:blipFill>
                  <pic:spPr bwMode="auto">
                    <a:xfrm>
                      <a:off x="0" y="0"/>
                      <a:ext cx="571500" cy="547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40FC31" w14:textId="77777777" w:rsidR="007A6370" w:rsidRPr="004D4681" w:rsidRDefault="007A6370" w:rsidP="007A6370">
      <w:pPr>
        <w:pStyle w:val="ListParagraph"/>
        <w:numPr>
          <w:ilvl w:val="0"/>
          <w:numId w:val="2"/>
        </w:numPr>
        <w:rPr>
          <w:rFonts w:ascii="Comic Sans MS" w:hAnsi="Comic Sans MS"/>
        </w:rPr>
      </w:pPr>
      <w:r>
        <w:rPr>
          <w:rFonts w:ascii="Comic Sans MS" w:hAnsi="Comic Sans MS"/>
        </w:rPr>
        <w:t xml:space="preserve"> </w:t>
      </w:r>
    </w:p>
    <w:p w14:paraId="6C17B0E6" w14:textId="77777777" w:rsidR="007A6370" w:rsidRDefault="007A6370" w:rsidP="007A6370">
      <w:pPr>
        <w:rPr>
          <w:rFonts w:ascii="Comic Sans MS" w:hAnsi="Comic Sans MS"/>
        </w:rPr>
      </w:pPr>
    </w:p>
    <w:p w14:paraId="63EA643C" w14:textId="77777777" w:rsidR="007A6370" w:rsidRDefault="007A6370" w:rsidP="007A6370">
      <w:pPr>
        <w:rPr>
          <w:rFonts w:ascii="Comic Sans MS" w:hAnsi="Comic Sans MS"/>
        </w:rPr>
      </w:pPr>
      <w:r w:rsidRPr="004D4681">
        <w:rPr>
          <w:rFonts w:ascii="Comic Sans MS" w:hAnsi="Comic Sans MS"/>
          <w:highlight w:val="cyan"/>
        </w:rPr>
        <w:t>Blue:</w:t>
      </w:r>
    </w:p>
    <w:p w14:paraId="3214353A" w14:textId="77777777" w:rsidR="007A6370" w:rsidRDefault="007A6370" w:rsidP="007A6370">
      <w:pPr>
        <w:pStyle w:val="ListParagraph"/>
        <w:numPr>
          <w:ilvl w:val="0"/>
          <w:numId w:val="3"/>
        </w:numPr>
        <w:spacing w:line="360" w:lineRule="auto"/>
        <w:rPr>
          <w:rFonts w:ascii="Comic Sans MS" w:hAnsi="Comic Sans MS"/>
        </w:rPr>
      </w:pPr>
      <w:r>
        <w:rPr>
          <w:rFonts w:ascii="Comic Sans MS" w:hAnsi="Comic Sans MS"/>
        </w:rPr>
        <w:t>12,365 + 24,387</w:t>
      </w:r>
    </w:p>
    <w:p w14:paraId="4C4ACD55" w14:textId="77777777" w:rsidR="007A6370" w:rsidRDefault="007A6370" w:rsidP="007A6370">
      <w:pPr>
        <w:pStyle w:val="ListParagraph"/>
        <w:numPr>
          <w:ilvl w:val="0"/>
          <w:numId w:val="3"/>
        </w:numPr>
        <w:spacing w:line="360" w:lineRule="auto"/>
        <w:rPr>
          <w:rFonts w:ascii="Comic Sans MS" w:hAnsi="Comic Sans MS"/>
        </w:rPr>
      </w:pPr>
      <w:r>
        <w:rPr>
          <w:rFonts w:ascii="Comic Sans MS" w:hAnsi="Comic Sans MS"/>
        </w:rPr>
        <w:t>32,572 + 24,502</w:t>
      </w:r>
    </w:p>
    <w:p w14:paraId="6CB418DB" w14:textId="77777777" w:rsidR="007A6370" w:rsidRDefault="007A6370" w:rsidP="007A6370">
      <w:pPr>
        <w:pStyle w:val="ListParagraph"/>
        <w:numPr>
          <w:ilvl w:val="0"/>
          <w:numId w:val="3"/>
        </w:numPr>
        <w:spacing w:line="360" w:lineRule="auto"/>
        <w:rPr>
          <w:rFonts w:ascii="Comic Sans MS" w:hAnsi="Comic Sans MS"/>
        </w:rPr>
      </w:pPr>
      <w:r>
        <w:rPr>
          <w:rFonts w:ascii="Comic Sans MS" w:hAnsi="Comic Sans MS"/>
        </w:rPr>
        <w:t>78,652 – 16, 441</w:t>
      </w:r>
    </w:p>
    <w:p w14:paraId="542A87BD" w14:textId="77777777" w:rsidR="007A6370" w:rsidRDefault="007A6370" w:rsidP="007A6370">
      <w:pPr>
        <w:pStyle w:val="ListParagraph"/>
        <w:numPr>
          <w:ilvl w:val="0"/>
          <w:numId w:val="3"/>
        </w:numPr>
        <w:spacing w:line="360" w:lineRule="auto"/>
        <w:rPr>
          <w:rFonts w:ascii="Comic Sans MS" w:hAnsi="Comic Sans MS"/>
        </w:rPr>
      </w:pPr>
      <w:r>
        <w:rPr>
          <w:rFonts w:ascii="Comic Sans MS" w:hAnsi="Comic Sans MS"/>
        </w:rPr>
        <w:t>26,172 – 13,062</w:t>
      </w:r>
    </w:p>
    <w:p w14:paraId="7EA63300" w14:textId="77777777" w:rsidR="007A6370" w:rsidRPr="004D4681" w:rsidRDefault="007A6370" w:rsidP="007A6370">
      <w:pPr>
        <w:pStyle w:val="ListParagraph"/>
        <w:numPr>
          <w:ilvl w:val="0"/>
          <w:numId w:val="3"/>
        </w:numPr>
        <w:rPr>
          <w:rFonts w:ascii="Comic Sans MS" w:hAnsi="Comic Sans MS"/>
        </w:rPr>
      </w:pPr>
      <w:r w:rsidRPr="004D4681">
        <w:rPr>
          <w:rFonts w:ascii="Comic Sans MS" w:hAnsi="Comic Sans MS"/>
          <w:sz w:val="50"/>
          <w:szCs w:val="50"/>
        </w:rPr>
        <w:t>¾</w:t>
      </w:r>
      <w:r>
        <w:rPr>
          <w:rFonts w:ascii="Comic Sans MS" w:hAnsi="Comic Sans MS"/>
        </w:rPr>
        <w:t xml:space="preserve"> of 12</w:t>
      </w:r>
    </w:p>
    <w:p w14:paraId="03513534" w14:textId="24525F55" w:rsidR="007A6370" w:rsidRDefault="007A6370">
      <w:pPr>
        <w:rPr>
          <w:rFonts w:ascii="Comic Sans MS" w:hAnsi="Comic Sans MS"/>
          <w:sz w:val="28"/>
          <w:szCs w:val="28"/>
        </w:rPr>
      </w:pPr>
    </w:p>
    <w:p w14:paraId="071FF5E8" w14:textId="1647490D" w:rsidR="007A6370" w:rsidRDefault="007A6370">
      <w:pPr>
        <w:rPr>
          <w:rFonts w:ascii="Comic Sans MS" w:hAnsi="Comic Sans MS"/>
          <w:sz w:val="28"/>
          <w:szCs w:val="28"/>
        </w:rPr>
      </w:pPr>
      <w:r>
        <w:rPr>
          <w:rFonts w:ascii="Comic Sans MS" w:hAnsi="Comic Sans MS"/>
          <w:sz w:val="28"/>
          <w:szCs w:val="28"/>
        </w:rPr>
        <w:lastRenderedPageBreak/>
        <w:t xml:space="preserve">Starter: </w:t>
      </w:r>
    </w:p>
    <w:p w14:paraId="47CA279A" w14:textId="05AADFB7" w:rsidR="007A6370" w:rsidRDefault="007A6370">
      <w:pPr>
        <w:rPr>
          <w:rFonts w:ascii="Comic Sans MS" w:hAnsi="Comic Sans MS"/>
          <w:sz w:val="28"/>
          <w:szCs w:val="28"/>
        </w:rPr>
      </w:pPr>
      <w:r w:rsidRPr="00C559D3">
        <w:rPr>
          <w:noProof/>
        </w:rPr>
        <w:drawing>
          <wp:anchor distT="0" distB="0" distL="114300" distR="114300" simplePos="0" relativeHeight="251664384" behindDoc="0" locked="0" layoutInCell="1" allowOverlap="1" wp14:anchorId="10A034A7" wp14:editId="02451B7F">
            <wp:simplePos x="0" y="0"/>
            <wp:positionH relativeFrom="margin">
              <wp:posOffset>400685</wp:posOffset>
            </wp:positionH>
            <wp:positionV relativeFrom="paragraph">
              <wp:posOffset>5080</wp:posOffset>
            </wp:positionV>
            <wp:extent cx="5731510" cy="2372360"/>
            <wp:effectExtent l="0" t="0" r="2540" b="8890"/>
            <wp:wrapSquare wrapText="bothSides"/>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 name="Picture 19"/>
                    <pic:cNvPicPr>
                      <a:picLocks noChangeAspect="1" noChangeArrowheads="1"/>
                    </pic:cNvPicPr>
                  </pic:nvPicPr>
                  <pic:blipFill rotWithShape="1">
                    <a:blip r:embed="rId7">
                      <a:extLst>
                        <a:ext uri="{28A0092B-C50C-407E-A947-70E740481C1C}">
                          <a14:useLocalDpi xmlns:a14="http://schemas.microsoft.com/office/drawing/2010/main" val="0"/>
                        </a:ext>
                      </a:extLst>
                    </a:blip>
                    <a:srcRect l="3874" t="38682" r="63993" b="40027"/>
                    <a:stretch/>
                  </pic:blipFill>
                  <pic:spPr bwMode="auto">
                    <a:xfrm>
                      <a:off x="0" y="0"/>
                      <a:ext cx="5731510" cy="2372360"/>
                    </a:xfrm>
                    <a:prstGeom prst="rect">
                      <a:avLst/>
                    </a:prstGeom>
                    <a:noFill/>
                    <a:ln>
                      <a:noFill/>
                    </a:ln>
                    <a:effectLst/>
                  </pic:spPr>
                </pic:pic>
              </a:graphicData>
            </a:graphic>
          </wp:anchor>
        </w:drawing>
      </w:r>
      <w:r>
        <w:rPr>
          <w:rFonts w:ascii="Comic Sans MS" w:hAnsi="Comic Sans MS"/>
          <w:sz w:val="28"/>
          <w:szCs w:val="28"/>
        </w:rPr>
        <w:t xml:space="preserve">1. </w:t>
      </w:r>
    </w:p>
    <w:p w14:paraId="075515FF" w14:textId="6639990C" w:rsidR="007A6370" w:rsidRDefault="007A6370">
      <w:pPr>
        <w:rPr>
          <w:rFonts w:ascii="Comic Sans MS" w:hAnsi="Comic Sans MS"/>
          <w:sz w:val="28"/>
          <w:szCs w:val="28"/>
        </w:rPr>
      </w:pPr>
    </w:p>
    <w:p w14:paraId="4AB15127" w14:textId="0F831F4F" w:rsidR="007A6370" w:rsidRDefault="007A6370">
      <w:pPr>
        <w:rPr>
          <w:rFonts w:ascii="Comic Sans MS" w:hAnsi="Comic Sans MS"/>
          <w:sz w:val="28"/>
          <w:szCs w:val="28"/>
        </w:rPr>
      </w:pPr>
    </w:p>
    <w:p w14:paraId="3454E0E2" w14:textId="37440702" w:rsidR="007A6370" w:rsidRDefault="007A6370">
      <w:pPr>
        <w:rPr>
          <w:rFonts w:ascii="Comic Sans MS" w:hAnsi="Comic Sans MS"/>
          <w:sz w:val="28"/>
          <w:szCs w:val="28"/>
        </w:rPr>
      </w:pPr>
    </w:p>
    <w:p w14:paraId="47CDA773" w14:textId="379DCACF" w:rsidR="007A6370" w:rsidRDefault="007A6370">
      <w:pPr>
        <w:rPr>
          <w:rFonts w:ascii="Comic Sans MS" w:hAnsi="Comic Sans MS"/>
          <w:sz w:val="28"/>
          <w:szCs w:val="28"/>
        </w:rPr>
      </w:pPr>
    </w:p>
    <w:p w14:paraId="3B7A2D7C" w14:textId="592FB00F" w:rsidR="007A6370" w:rsidRDefault="007A6370">
      <w:pPr>
        <w:rPr>
          <w:rFonts w:ascii="Comic Sans MS" w:hAnsi="Comic Sans MS"/>
          <w:sz w:val="28"/>
          <w:szCs w:val="28"/>
        </w:rPr>
      </w:pPr>
    </w:p>
    <w:p w14:paraId="15820A44" w14:textId="38D08BE0" w:rsidR="007A6370" w:rsidRDefault="007A6370">
      <w:pPr>
        <w:rPr>
          <w:rFonts w:ascii="Comic Sans MS" w:hAnsi="Comic Sans MS"/>
          <w:sz w:val="28"/>
          <w:szCs w:val="28"/>
        </w:rPr>
      </w:pPr>
    </w:p>
    <w:p w14:paraId="3392DA8E" w14:textId="23D74CAF" w:rsidR="007A6370" w:rsidRDefault="007A6370">
      <w:pPr>
        <w:rPr>
          <w:rFonts w:ascii="Comic Sans MS" w:hAnsi="Comic Sans MS"/>
          <w:sz w:val="28"/>
          <w:szCs w:val="28"/>
        </w:rPr>
      </w:pPr>
    </w:p>
    <w:p w14:paraId="15A599E9" w14:textId="0D0E4C4D" w:rsidR="007A6370" w:rsidRDefault="007A6370">
      <w:pPr>
        <w:rPr>
          <w:rFonts w:ascii="Comic Sans MS" w:hAnsi="Comic Sans MS"/>
          <w:sz w:val="28"/>
          <w:szCs w:val="28"/>
        </w:rPr>
      </w:pPr>
    </w:p>
    <w:p w14:paraId="7891D27A" w14:textId="254C9C3F" w:rsidR="007A6370" w:rsidRDefault="007A6370">
      <w:pPr>
        <w:rPr>
          <w:rFonts w:ascii="Comic Sans MS" w:hAnsi="Comic Sans MS"/>
          <w:sz w:val="28"/>
          <w:szCs w:val="28"/>
        </w:rPr>
      </w:pPr>
      <w:r w:rsidRPr="009339E7">
        <w:rPr>
          <w:noProof/>
        </w:rPr>
        <w:drawing>
          <wp:anchor distT="0" distB="0" distL="114300" distR="114300" simplePos="0" relativeHeight="251665408" behindDoc="0" locked="0" layoutInCell="1" allowOverlap="1" wp14:anchorId="3F38E991" wp14:editId="3C42DB9C">
            <wp:simplePos x="0" y="0"/>
            <wp:positionH relativeFrom="margin">
              <wp:align>center</wp:align>
            </wp:positionH>
            <wp:positionV relativeFrom="paragraph">
              <wp:posOffset>2540</wp:posOffset>
            </wp:positionV>
            <wp:extent cx="4756150" cy="4349750"/>
            <wp:effectExtent l="0" t="0" r="6350" b="0"/>
            <wp:wrapSquare wrapText="bothSides"/>
            <wp:docPr id="3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7818" t="30202" r="59641" b="16863"/>
                    <a:stretch/>
                  </pic:blipFill>
                  <pic:spPr bwMode="auto">
                    <a:xfrm>
                      <a:off x="0" y="0"/>
                      <a:ext cx="4756150" cy="4349750"/>
                    </a:xfrm>
                    <a:prstGeom prst="rect">
                      <a:avLst/>
                    </a:prstGeom>
                    <a:noFill/>
                    <a:ln>
                      <a:noFill/>
                    </a:ln>
                  </pic:spPr>
                </pic:pic>
              </a:graphicData>
            </a:graphic>
          </wp:anchor>
        </w:drawing>
      </w:r>
      <w:r>
        <w:rPr>
          <w:rFonts w:ascii="Comic Sans MS" w:hAnsi="Comic Sans MS"/>
          <w:sz w:val="28"/>
          <w:szCs w:val="28"/>
        </w:rPr>
        <w:t xml:space="preserve">2. </w:t>
      </w:r>
    </w:p>
    <w:p w14:paraId="6C8969D2" w14:textId="3D667CD6" w:rsidR="007A6370" w:rsidRDefault="007A6370">
      <w:pPr>
        <w:rPr>
          <w:rFonts w:ascii="Comic Sans MS" w:hAnsi="Comic Sans MS"/>
          <w:sz w:val="28"/>
          <w:szCs w:val="28"/>
        </w:rPr>
      </w:pPr>
    </w:p>
    <w:p w14:paraId="2126FE14" w14:textId="0691DB91" w:rsidR="007A6370" w:rsidRDefault="007A6370">
      <w:pPr>
        <w:rPr>
          <w:rFonts w:ascii="Comic Sans MS" w:hAnsi="Comic Sans MS"/>
          <w:sz w:val="28"/>
          <w:szCs w:val="28"/>
          <w:u w:val="single"/>
        </w:rPr>
      </w:pPr>
      <w:r w:rsidRPr="004D4681">
        <w:rPr>
          <w:noProof/>
          <w:u w:val="single"/>
        </w:rPr>
        <w:lastRenderedPageBreak/>
        <w:drawing>
          <wp:anchor distT="0" distB="0" distL="114300" distR="114300" simplePos="0" relativeHeight="251661312" behindDoc="0" locked="0" layoutInCell="1" allowOverlap="1" wp14:anchorId="120ED76F" wp14:editId="57F50735">
            <wp:simplePos x="0" y="0"/>
            <wp:positionH relativeFrom="margin">
              <wp:align>center</wp:align>
            </wp:positionH>
            <wp:positionV relativeFrom="paragraph">
              <wp:posOffset>1560195</wp:posOffset>
            </wp:positionV>
            <wp:extent cx="8513445" cy="6086475"/>
            <wp:effectExtent l="0" t="5715"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8513445" cy="608647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u w:val="single"/>
        </w:rPr>
        <w:t xml:space="preserve">Activity 1: </w:t>
      </w:r>
    </w:p>
    <w:p w14:paraId="24A0EC12" w14:textId="4C8D3053" w:rsidR="007A6370" w:rsidRPr="007A6370" w:rsidRDefault="007A6370">
      <w:pPr>
        <w:rPr>
          <w:rFonts w:ascii="Comic Sans MS" w:hAnsi="Comic Sans MS"/>
          <w:sz w:val="28"/>
          <w:szCs w:val="28"/>
        </w:rPr>
      </w:pPr>
      <w:r>
        <w:rPr>
          <w:noProof/>
        </w:rPr>
        <w:lastRenderedPageBreak/>
        <w:drawing>
          <wp:anchor distT="0" distB="0" distL="114300" distR="114300" simplePos="0" relativeHeight="251663360" behindDoc="0" locked="0" layoutInCell="1" allowOverlap="1" wp14:anchorId="5F83CC6C" wp14:editId="44477F7E">
            <wp:simplePos x="0" y="0"/>
            <wp:positionH relativeFrom="margin">
              <wp:align>center</wp:align>
            </wp:positionH>
            <wp:positionV relativeFrom="paragraph">
              <wp:posOffset>1371600</wp:posOffset>
            </wp:positionV>
            <wp:extent cx="9091295" cy="6365240"/>
            <wp:effectExtent l="0" t="8572" r="6032" b="6033"/>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091295" cy="6365240"/>
                    </a:xfrm>
                    <a:prstGeom prst="rect">
                      <a:avLst/>
                    </a:prstGeom>
                  </pic:spPr>
                </pic:pic>
              </a:graphicData>
            </a:graphic>
            <wp14:sizeRelH relativeFrom="margin">
              <wp14:pctWidth>0</wp14:pctWidth>
            </wp14:sizeRelH>
            <wp14:sizeRelV relativeFrom="margin">
              <wp14:pctHeight>0</wp14:pctHeight>
            </wp14:sizeRelV>
          </wp:anchor>
        </w:drawing>
      </w:r>
    </w:p>
    <w:sectPr w:rsidR="007A6370" w:rsidRPr="007A63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473B2"/>
    <w:multiLevelType w:val="hybridMultilevel"/>
    <w:tmpl w:val="51766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301BE"/>
    <w:multiLevelType w:val="hybridMultilevel"/>
    <w:tmpl w:val="BE76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863F24"/>
    <w:multiLevelType w:val="hybridMultilevel"/>
    <w:tmpl w:val="71485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370"/>
    <w:rsid w:val="004C6566"/>
    <w:rsid w:val="007A6370"/>
    <w:rsid w:val="00EE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EE38"/>
  <w15:chartTrackingRefBased/>
  <w15:docId w15:val="{3853F259-4FDB-453F-8091-64B39ADC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370"/>
    <w:pPr>
      <w:ind w:left="720"/>
      <w:contextualSpacing/>
    </w:pPr>
  </w:style>
  <w:style w:type="character" w:styleId="Hyperlink">
    <w:name w:val="Hyperlink"/>
    <w:basedOn w:val="DefaultParagraphFont"/>
    <w:uiPriority w:val="99"/>
    <w:semiHidden/>
    <w:unhideWhenUsed/>
    <w:rsid w:val="007A6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bbc.co.uk/bitesize/articles/zhnrcq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1</cp:revision>
  <dcterms:created xsi:type="dcterms:W3CDTF">2020-06-06T12:38:00Z</dcterms:created>
  <dcterms:modified xsi:type="dcterms:W3CDTF">2020-06-06T12:58:00Z</dcterms:modified>
</cp:coreProperties>
</file>