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DE270" w14:textId="5C4A5D79" w:rsidR="003C7672" w:rsidRDefault="003C7672">
      <w:r>
        <w:t>Comprehension</w:t>
      </w:r>
    </w:p>
    <w:p w14:paraId="2334C6C5" w14:textId="3ABA2C70" w:rsidR="003C7672" w:rsidRDefault="003C7672"/>
    <w:p w14:paraId="1347995C" w14:textId="4C587B63" w:rsidR="003C7672" w:rsidRDefault="003C7672">
      <w:pPr>
        <w:rPr>
          <w:sz w:val="36"/>
          <w:szCs w:val="36"/>
          <w:u w:val="single"/>
        </w:rPr>
      </w:pPr>
      <w:r w:rsidRPr="003C7672">
        <w:rPr>
          <w:sz w:val="36"/>
          <w:szCs w:val="36"/>
          <w:u w:val="single"/>
        </w:rPr>
        <w:t>The Sands of Dee</w:t>
      </w:r>
    </w:p>
    <w:p w14:paraId="79825D14" w14:textId="77E9BA01" w:rsidR="003C7672" w:rsidRDefault="003C7672">
      <w:pPr>
        <w:rPr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B91CF49" wp14:editId="03CA0335">
            <wp:extent cx="4666667" cy="353333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3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1A994" w14:textId="48AE404C" w:rsidR="003C7672" w:rsidRDefault="003C767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  <w:r>
        <w:rPr>
          <w:noProof/>
        </w:rPr>
        <w:drawing>
          <wp:inline distT="0" distB="0" distL="0" distR="0" wp14:anchorId="7256FBE6" wp14:editId="0E0AAC3B">
            <wp:extent cx="4666667" cy="3942857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3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7BB9" w14:textId="127C08B9" w:rsidR="00D20AD0" w:rsidRDefault="00D20AD0">
      <w:pPr>
        <w:rPr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02A7A002" wp14:editId="73B21928">
            <wp:extent cx="4828571" cy="54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8571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76F0F" w14:textId="1EE044EE" w:rsidR="00D20AD0" w:rsidRDefault="002B3099">
      <w:pPr>
        <w:rPr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D07F8D3" wp14:editId="65E1B4C1">
            <wp:extent cx="4828571" cy="125714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8571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118C2" w14:textId="36DF8A17" w:rsidR="002B3099" w:rsidRDefault="002B3099">
      <w:pPr>
        <w:rPr>
          <w:sz w:val="36"/>
          <w:szCs w:val="36"/>
          <w:u w:val="single"/>
        </w:rPr>
      </w:pPr>
    </w:p>
    <w:p w14:paraId="38C1765D" w14:textId="70E697BD" w:rsidR="002B3099" w:rsidRDefault="002B3099">
      <w:pPr>
        <w:rPr>
          <w:sz w:val="36"/>
          <w:szCs w:val="36"/>
          <w:u w:val="single"/>
        </w:rPr>
      </w:pPr>
    </w:p>
    <w:p w14:paraId="59581236" w14:textId="22BF98D5" w:rsidR="002B3099" w:rsidRDefault="002B3099">
      <w:pPr>
        <w:rPr>
          <w:sz w:val="36"/>
          <w:szCs w:val="36"/>
          <w:u w:val="single"/>
        </w:rPr>
      </w:pPr>
    </w:p>
    <w:p w14:paraId="2B56D67B" w14:textId="3D6F01E1" w:rsidR="002B3099" w:rsidRDefault="002B3099">
      <w:pPr>
        <w:rPr>
          <w:sz w:val="36"/>
          <w:szCs w:val="36"/>
          <w:u w:val="single"/>
        </w:rPr>
      </w:pPr>
    </w:p>
    <w:p w14:paraId="66A7DC5E" w14:textId="50BDF4DD" w:rsidR="002B3099" w:rsidRDefault="002B3099">
      <w:pPr>
        <w:rPr>
          <w:sz w:val="36"/>
          <w:szCs w:val="36"/>
          <w:u w:val="single"/>
        </w:rPr>
      </w:pPr>
    </w:p>
    <w:p w14:paraId="22679FA6" w14:textId="1D1D2520" w:rsidR="002B3099" w:rsidRDefault="002B309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Answers</w:t>
      </w:r>
    </w:p>
    <w:p w14:paraId="0225FA85" w14:textId="515B522B" w:rsidR="002B3099" w:rsidRDefault="002B3099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4DC38B1" wp14:editId="1F77C8B4">
            <wp:extent cx="3019048" cy="150476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C1EFA" w14:textId="26C1D473" w:rsidR="002B3099" w:rsidRPr="002B3099" w:rsidRDefault="002B3099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5000109" wp14:editId="1C34BE7E">
            <wp:extent cx="2933333" cy="2790476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099" w:rsidRPr="002B3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72"/>
    <w:rsid w:val="002B3099"/>
    <w:rsid w:val="003C7672"/>
    <w:rsid w:val="00D20AD0"/>
    <w:rsid w:val="00F7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8331"/>
  <w15:chartTrackingRefBased/>
  <w15:docId w15:val="{B346E4CC-93BF-499F-B831-8C21EF14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2020-06-16T14:54:00Z</dcterms:created>
  <dcterms:modified xsi:type="dcterms:W3CDTF">2020-06-16T14:54:00Z</dcterms:modified>
</cp:coreProperties>
</file>