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25121" w14:textId="0CAF138D" w:rsidR="000F0DE6" w:rsidRDefault="000F0DE6">
      <w:pPr>
        <w:rPr>
          <w:sz w:val="32"/>
          <w:szCs w:val="32"/>
        </w:rPr>
      </w:pPr>
      <w:r w:rsidRPr="000F0DE6">
        <w:rPr>
          <w:sz w:val="32"/>
          <w:szCs w:val="32"/>
          <w:u w:val="single"/>
        </w:rPr>
        <w:t xml:space="preserve">Year </w:t>
      </w:r>
      <w:proofErr w:type="gramStart"/>
      <w:r w:rsidRPr="000F0DE6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Topic</w:t>
      </w:r>
    </w:p>
    <w:p w14:paraId="1673DD13" w14:textId="7408DC2B" w:rsidR="000F0DE6" w:rsidRPr="000F0DE6" w:rsidRDefault="000F0DE6">
      <w:pPr>
        <w:rPr>
          <w:sz w:val="32"/>
          <w:szCs w:val="32"/>
        </w:rPr>
      </w:pPr>
      <w:r>
        <w:rPr>
          <w:sz w:val="32"/>
          <w:szCs w:val="32"/>
        </w:rPr>
        <w:t>Go to the website below:</w:t>
      </w:r>
    </w:p>
    <w:p w14:paraId="4BA8078D" w14:textId="12CF7FC0" w:rsidR="000F0DE6" w:rsidRDefault="000F0DE6">
      <w:pPr>
        <w:rPr>
          <w:sz w:val="28"/>
          <w:szCs w:val="28"/>
        </w:rPr>
      </w:pPr>
      <w:hyperlink r:id="rId4" w:anchor="schedule" w:history="1">
        <w:r w:rsidRPr="000F0DE6">
          <w:rPr>
            <w:rStyle w:val="Hyperlink"/>
            <w:sz w:val="28"/>
            <w:szCs w:val="28"/>
          </w:rPr>
          <w:t>https://classroom.thenational.academy/subjects-by-year/year-6#schedule</w:t>
        </w:r>
      </w:hyperlink>
    </w:p>
    <w:p w14:paraId="3D64AFC9" w14:textId="5AB883FD" w:rsidR="000F0DE6" w:rsidRDefault="000F0DE6">
      <w:pPr>
        <w:rPr>
          <w:sz w:val="28"/>
          <w:szCs w:val="28"/>
        </w:rPr>
      </w:pPr>
    </w:p>
    <w:p w14:paraId="73AC762C" w14:textId="7D3595F4" w:rsidR="000F0DE6" w:rsidRPr="000F0DE6" w:rsidRDefault="000F0DE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Choose some of the activities </w:t>
      </w:r>
      <w:r w:rsidR="00F354A0">
        <w:rPr>
          <w:sz w:val="28"/>
          <w:szCs w:val="28"/>
        </w:rPr>
        <w:t>on World War I</w:t>
      </w:r>
      <w:r w:rsidR="00C001FC">
        <w:rPr>
          <w:sz w:val="28"/>
          <w:szCs w:val="28"/>
        </w:rPr>
        <w:t xml:space="preserve"> ( Private Peaceful) and see how much you can remember!</w:t>
      </w:r>
    </w:p>
    <w:sectPr w:rsidR="000F0DE6" w:rsidRPr="000F0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6"/>
    <w:rsid w:val="000F0DE6"/>
    <w:rsid w:val="00C001FC"/>
    <w:rsid w:val="00F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6F34"/>
  <w15:chartTrackingRefBased/>
  <w15:docId w15:val="{3D7F289C-67E4-421F-A4D2-17B5833D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thenational.academy/subjects-by-year/year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2020-07-09T11:55:00Z</dcterms:created>
  <dcterms:modified xsi:type="dcterms:W3CDTF">2020-07-09T12:19:00Z</dcterms:modified>
</cp:coreProperties>
</file>