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5267A" w14:textId="209AE0F0" w:rsidR="004C6566" w:rsidRPr="00C17ED0" w:rsidRDefault="00C17ED0">
      <w:pPr>
        <w:rPr>
          <w:b/>
          <w:bCs/>
          <w:sz w:val="28"/>
          <w:szCs w:val="28"/>
          <w:u w:val="single"/>
        </w:rPr>
      </w:pPr>
      <w:r w:rsidRPr="00C17ED0">
        <w:rPr>
          <w:b/>
          <w:bCs/>
          <w:sz w:val="28"/>
          <w:szCs w:val="28"/>
          <w:u w:val="single"/>
        </w:rPr>
        <w:t>Home Learning</w:t>
      </w:r>
    </w:p>
    <w:p w14:paraId="2F6D74C2" w14:textId="49F5204B" w:rsidR="00C17ED0" w:rsidRDefault="00C17ED0">
      <w:pPr>
        <w:rPr>
          <w:sz w:val="28"/>
          <w:szCs w:val="28"/>
        </w:rPr>
      </w:pPr>
      <w:r w:rsidRPr="00C17ED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35A571EE" wp14:editId="156FECFE">
            <wp:simplePos x="0" y="0"/>
            <wp:positionH relativeFrom="column">
              <wp:posOffset>-66040</wp:posOffset>
            </wp:positionH>
            <wp:positionV relativeFrom="paragraph">
              <wp:posOffset>789940</wp:posOffset>
            </wp:positionV>
            <wp:extent cx="5731510" cy="3816985"/>
            <wp:effectExtent l="0" t="0" r="254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7ED0">
        <w:rPr>
          <w:sz w:val="28"/>
          <w:szCs w:val="28"/>
          <w:highlight w:val="yellow"/>
        </w:rPr>
        <w:t>English:</w:t>
      </w:r>
      <w:r w:rsidRPr="00C17ED0">
        <w:rPr>
          <w:sz w:val="28"/>
          <w:szCs w:val="28"/>
        </w:rPr>
        <w:t xml:space="preserve"> </w:t>
      </w:r>
      <w:r>
        <w:rPr>
          <w:sz w:val="28"/>
          <w:szCs w:val="28"/>
        </w:rPr>
        <w:t>Look at the picture below and answer the questions underneath. These are all your own thoughts. Please give evidence from the picture for your answer.</w:t>
      </w:r>
    </w:p>
    <w:p w14:paraId="5BE4CA44" w14:textId="7330778E" w:rsidR="00C17ED0" w:rsidRDefault="00C17ED0">
      <w:pPr>
        <w:rPr>
          <w:sz w:val="28"/>
          <w:szCs w:val="28"/>
        </w:rPr>
      </w:pPr>
    </w:p>
    <w:p w14:paraId="6B5E2570" w14:textId="77777777" w:rsidR="00C17ED0" w:rsidRDefault="00C17ED0">
      <w:pPr>
        <w:rPr>
          <w:sz w:val="28"/>
          <w:szCs w:val="28"/>
        </w:rPr>
      </w:pPr>
      <w:r w:rsidRPr="00C17ED0">
        <w:rPr>
          <w:sz w:val="28"/>
          <w:szCs w:val="28"/>
          <w:u w:val="single"/>
        </w:rPr>
        <w:t>Questions:</w:t>
      </w:r>
    </w:p>
    <w:p w14:paraId="56DF5706" w14:textId="77777777" w:rsidR="00C17ED0" w:rsidRDefault="00C17ED0" w:rsidP="00C17E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 you think technology is a good think or a bad thing? Can it be both?</w:t>
      </w:r>
    </w:p>
    <w:p w14:paraId="331D6B95" w14:textId="77777777" w:rsidR="00C17ED0" w:rsidRDefault="00C17ED0" w:rsidP="00C17E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Would you rather live in a city or in the countryside?</w:t>
      </w:r>
    </w:p>
    <w:p w14:paraId="6CF1E600" w14:textId="77777777" w:rsidR="00C17ED0" w:rsidRDefault="00C17ED0" w:rsidP="00C17E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can we do in the future to look after our planet? What do you do already?</w:t>
      </w:r>
    </w:p>
    <w:p w14:paraId="25676F29" w14:textId="3AE473CE" w:rsidR="00C17ED0" w:rsidRPr="00C17ED0" w:rsidRDefault="00C17ED0" w:rsidP="00C17E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If you could ask the world a question, what would it be?</w:t>
      </w:r>
      <w:r w:rsidRPr="00C17ED0">
        <w:rPr>
          <w:sz w:val="28"/>
          <w:szCs w:val="28"/>
        </w:rPr>
        <w:t xml:space="preserve"> </w:t>
      </w:r>
    </w:p>
    <w:sectPr w:rsidR="00C17ED0" w:rsidRPr="00C17E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046CA"/>
    <w:multiLevelType w:val="hybridMultilevel"/>
    <w:tmpl w:val="A290E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D0"/>
    <w:rsid w:val="004C6566"/>
    <w:rsid w:val="00C1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DE979"/>
  <w15:chartTrackingRefBased/>
  <w15:docId w15:val="{A055C4BB-539C-44CC-A9E1-065B26E6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2020-11-25T21:04:00Z</dcterms:created>
  <dcterms:modified xsi:type="dcterms:W3CDTF">2020-11-25T21:07:00Z</dcterms:modified>
</cp:coreProperties>
</file>