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B56" w:rsidRPr="00580B56" w:rsidRDefault="00580B56" w:rsidP="00580B56">
      <w:pPr>
        <w:jc w:val="center"/>
        <w:rPr>
          <w:color w:val="171717" w:themeColor="background2" w:themeShade="1A"/>
          <w:sz w:val="44"/>
          <w:u w:val="single"/>
        </w:rPr>
      </w:pPr>
      <w:r w:rsidRPr="00580B56">
        <w:rPr>
          <w:color w:val="171717" w:themeColor="background2" w:themeShade="1A"/>
          <w:sz w:val="44"/>
          <w:u w:val="single"/>
        </w:rPr>
        <w:t>MATHS</w:t>
      </w:r>
    </w:p>
    <w:p w:rsidR="00580B56" w:rsidRPr="00580B56" w:rsidRDefault="00580B56">
      <w:pPr>
        <w:rPr>
          <w:color w:val="171717" w:themeColor="background2" w:themeShade="1A"/>
          <w:sz w:val="44"/>
        </w:rPr>
      </w:pPr>
      <w:r>
        <w:rPr>
          <w:color w:val="171717" w:themeColor="background2" w:themeShade="1A"/>
          <w:sz w:val="44"/>
        </w:rPr>
        <w:t>Y</w:t>
      </w:r>
      <w:r w:rsidRPr="00580B56">
        <w:rPr>
          <w:color w:val="171717" w:themeColor="background2" w:themeShade="1A"/>
          <w:sz w:val="44"/>
        </w:rPr>
        <w:t xml:space="preserve">ou must complete at least </w:t>
      </w:r>
      <w:r w:rsidRPr="00580B56">
        <w:rPr>
          <w:color w:val="171717" w:themeColor="background2" w:themeShade="1A"/>
          <w:sz w:val="44"/>
          <w:u w:val="single"/>
        </w:rPr>
        <w:t>one</w:t>
      </w:r>
      <w:r w:rsidRPr="00580B56">
        <w:rPr>
          <w:color w:val="171717" w:themeColor="background2" w:themeShade="1A"/>
          <w:sz w:val="44"/>
        </w:rPr>
        <w:t xml:space="preserve"> task</w:t>
      </w:r>
      <w:r w:rsidR="00125627">
        <w:rPr>
          <w:color w:val="171717" w:themeColor="background2" w:themeShade="1A"/>
          <w:sz w:val="44"/>
        </w:rPr>
        <w:t xml:space="preserve"> out of A B C</w:t>
      </w:r>
      <w:r w:rsidRPr="00580B56">
        <w:rPr>
          <w:color w:val="171717" w:themeColor="background2" w:themeShade="1A"/>
          <w:sz w:val="44"/>
        </w:rPr>
        <w:t xml:space="preserve">. </w:t>
      </w:r>
      <w:r w:rsidR="00125627">
        <w:rPr>
          <w:color w:val="171717" w:themeColor="background2" w:themeShade="1A"/>
          <w:sz w:val="44"/>
        </w:rPr>
        <w:t>Ther</w:t>
      </w:r>
      <w:r w:rsidR="00756F5F">
        <w:rPr>
          <w:color w:val="171717" w:themeColor="background2" w:themeShade="1A"/>
          <w:sz w:val="44"/>
        </w:rPr>
        <w:t>e is some extra work at the end if you wish to try it.</w:t>
      </w:r>
    </w:p>
    <w:p w:rsidR="00580B56" w:rsidRPr="00580B56" w:rsidRDefault="00580B56">
      <w:pPr>
        <w:rPr>
          <w:b/>
          <w:color w:val="00B050"/>
          <w:sz w:val="52"/>
        </w:rPr>
      </w:pPr>
      <w:r w:rsidRPr="00580B56">
        <w:rPr>
          <w:b/>
          <w:color w:val="00B050"/>
          <w:sz w:val="52"/>
        </w:rPr>
        <w:t>A</w:t>
      </w:r>
    </w:p>
    <w:p w:rsidR="00580B56" w:rsidRDefault="00580B56">
      <w:pPr>
        <w:rPr>
          <w:b/>
          <w:color w:val="7030A0"/>
          <w:sz w:val="36"/>
        </w:rPr>
      </w:pPr>
      <w:r>
        <w:rPr>
          <w:noProof/>
        </w:rPr>
        <w:drawing>
          <wp:inline distT="0" distB="0" distL="0" distR="0" wp14:anchorId="427EA2AB" wp14:editId="552144E6">
            <wp:extent cx="8229600" cy="3693795"/>
            <wp:effectExtent l="76200" t="76200" r="133350" b="135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6937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80B56" w:rsidRPr="00580B56" w:rsidRDefault="00580B56">
      <w:pPr>
        <w:rPr>
          <w:b/>
          <w:color w:val="CC0099"/>
          <w:sz w:val="44"/>
        </w:rPr>
      </w:pPr>
      <w:r w:rsidRPr="00580B56">
        <w:rPr>
          <w:b/>
          <w:color w:val="CC0099"/>
          <w:sz w:val="44"/>
        </w:rPr>
        <w:lastRenderedPageBreak/>
        <w:t>B</w:t>
      </w:r>
    </w:p>
    <w:p w:rsidR="00580B56" w:rsidRDefault="00580B56">
      <w:pPr>
        <w:rPr>
          <w:b/>
          <w:color w:val="7030A0"/>
          <w:sz w:val="36"/>
        </w:rPr>
      </w:pPr>
      <w:r>
        <w:rPr>
          <w:noProof/>
        </w:rPr>
        <w:drawing>
          <wp:inline distT="0" distB="0" distL="0" distR="0" wp14:anchorId="02B3850A" wp14:editId="2AD44C2C">
            <wp:extent cx="8229600" cy="3676015"/>
            <wp:effectExtent l="76200" t="76200" r="133350" b="133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6760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80B56" w:rsidRDefault="00580B56">
      <w:pPr>
        <w:rPr>
          <w:b/>
          <w:color w:val="7030A0"/>
          <w:sz w:val="36"/>
        </w:rPr>
      </w:pPr>
    </w:p>
    <w:p w:rsidR="00580B56" w:rsidRDefault="00580B56">
      <w:pPr>
        <w:rPr>
          <w:b/>
          <w:color w:val="7030A0"/>
          <w:sz w:val="36"/>
        </w:rPr>
      </w:pPr>
    </w:p>
    <w:p w:rsidR="00580B56" w:rsidRDefault="00580B56">
      <w:pPr>
        <w:rPr>
          <w:b/>
          <w:color w:val="7030A0"/>
          <w:sz w:val="36"/>
        </w:rPr>
      </w:pPr>
    </w:p>
    <w:p w:rsidR="00580B56" w:rsidRPr="00580B56" w:rsidRDefault="00580B56">
      <w:pPr>
        <w:rPr>
          <w:b/>
          <w:color w:val="7030A0"/>
          <w:sz w:val="48"/>
        </w:rPr>
      </w:pPr>
      <w:r w:rsidRPr="00580B56">
        <w:rPr>
          <w:b/>
          <w:color w:val="7030A0"/>
          <w:sz w:val="48"/>
        </w:rPr>
        <w:lastRenderedPageBreak/>
        <w:t>C</w:t>
      </w:r>
    </w:p>
    <w:p w:rsidR="00AA2271" w:rsidRDefault="00580B56">
      <w:r>
        <w:rPr>
          <w:noProof/>
        </w:rPr>
        <w:drawing>
          <wp:inline distT="0" distB="0" distL="0" distR="0" wp14:anchorId="287EDFB0" wp14:editId="2516AF95">
            <wp:extent cx="8229600" cy="2772410"/>
            <wp:effectExtent l="76200" t="76200" r="133350" b="1422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7724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51453" w:rsidRDefault="00B51453"/>
    <w:p w:rsidR="00B51453" w:rsidRDefault="00B51453">
      <w:pPr>
        <w:rPr>
          <w:b/>
          <w:sz w:val="36"/>
          <w:u w:val="single"/>
        </w:rPr>
      </w:pPr>
      <w:r w:rsidRPr="00B51453">
        <w:rPr>
          <w:b/>
          <w:sz w:val="36"/>
          <w:u w:val="single"/>
        </w:rPr>
        <w:t>Extra work</w:t>
      </w:r>
    </w:p>
    <w:p w:rsidR="00B51453" w:rsidRDefault="00756F5F">
      <w:pPr>
        <w:rPr>
          <w:b/>
          <w:sz w:val="36"/>
          <w:u w:val="single"/>
        </w:rPr>
      </w:pPr>
      <w:r>
        <w:rPr>
          <w:noProof/>
        </w:rPr>
        <w:lastRenderedPageBreak/>
        <w:drawing>
          <wp:inline distT="0" distB="0" distL="0" distR="0" wp14:anchorId="02A8F480" wp14:editId="472D0F2E">
            <wp:extent cx="8229600" cy="2568575"/>
            <wp:effectExtent l="76200" t="76200" r="133350" b="136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5685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5282" w:rsidRDefault="006E5282">
      <w:pPr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Order of operations </w:t>
      </w:r>
    </w:p>
    <w:p w:rsidR="006E5282" w:rsidRPr="00B51453" w:rsidRDefault="006E5282">
      <w:pPr>
        <w:rPr>
          <w:b/>
          <w:sz w:val="36"/>
          <w:u w:val="single"/>
        </w:rPr>
      </w:pPr>
      <w:r>
        <w:rPr>
          <w:noProof/>
        </w:rPr>
        <w:lastRenderedPageBreak/>
        <w:drawing>
          <wp:inline distT="0" distB="0" distL="0" distR="0" wp14:anchorId="08613CE3" wp14:editId="06981B6A">
            <wp:extent cx="8229600" cy="3524250"/>
            <wp:effectExtent l="76200" t="76200" r="133350" b="133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524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E5282" w:rsidRPr="00B51453" w:rsidSect="00580B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56"/>
    <w:rsid w:val="00125627"/>
    <w:rsid w:val="00580B56"/>
    <w:rsid w:val="006E5282"/>
    <w:rsid w:val="00756F5F"/>
    <w:rsid w:val="00AA2271"/>
    <w:rsid w:val="00B5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A9FB2"/>
  <w15:chartTrackingRefBased/>
  <w15:docId w15:val="{DF4C3E8A-9E92-4B32-A762-82AB2AE1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6</cp:revision>
  <dcterms:created xsi:type="dcterms:W3CDTF">2020-12-05T12:44:00Z</dcterms:created>
  <dcterms:modified xsi:type="dcterms:W3CDTF">2020-12-05T12:59:00Z</dcterms:modified>
</cp:coreProperties>
</file>