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61" w:rsidRDefault="00D26061" w:rsidP="00D26061">
      <w:pPr>
        <w:jc w:val="center"/>
        <w:rPr>
          <w:b/>
          <w:u w:val="single"/>
        </w:rPr>
      </w:pPr>
      <w:r w:rsidRPr="00913BC8">
        <w:rPr>
          <w:b/>
          <w:u w:val="single"/>
        </w:rPr>
        <w:t>Reading Comprehension – 1</w:t>
      </w:r>
      <w:r w:rsidR="0019174F">
        <w:rPr>
          <w:b/>
          <w:u w:val="single"/>
        </w:rPr>
        <w:t>9</w:t>
      </w:r>
      <w:r w:rsidRPr="00913BC8">
        <w:rPr>
          <w:b/>
          <w:u w:val="single"/>
        </w:rPr>
        <w:t>.01.21</w:t>
      </w:r>
    </w:p>
    <w:p w:rsidR="00324A2C" w:rsidRDefault="00545C8E">
      <w:r>
        <w:rPr>
          <w:noProof/>
        </w:rPr>
        <w:drawing>
          <wp:inline distT="0" distB="0" distL="0" distR="0" wp14:anchorId="2AE6458E" wp14:editId="323D503C">
            <wp:extent cx="44005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5C8E" w:rsidRDefault="00545C8E">
      <w:r>
        <w:rPr>
          <w:noProof/>
        </w:rPr>
        <w:drawing>
          <wp:inline distT="0" distB="0" distL="0" distR="0" wp14:anchorId="33C68620" wp14:editId="3AE00FB4">
            <wp:extent cx="4162425" cy="1857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1"/>
    <w:rsid w:val="0019174F"/>
    <w:rsid w:val="00324A2C"/>
    <w:rsid w:val="00545C8E"/>
    <w:rsid w:val="005D107F"/>
    <w:rsid w:val="00D2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EC94"/>
  <w15:chartTrackingRefBased/>
  <w15:docId w15:val="{F203BFF0-A4E2-4426-A5E5-55B0F7E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4</cp:revision>
  <dcterms:created xsi:type="dcterms:W3CDTF">2021-01-17T15:42:00Z</dcterms:created>
  <dcterms:modified xsi:type="dcterms:W3CDTF">2021-01-17T15:53:00Z</dcterms:modified>
</cp:coreProperties>
</file>