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C1" w:rsidRPr="00D328FB" w:rsidRDefault="00D328FB" w:rsidP="00251EC1">
      <w:pPr>
        <w:tabs>
          <w:tab w:val="left" w:pos="7200"/>
        </w:tabs>
        <w:rPr>
          <w:rFonts w:ascii="Boring Joined" w:hAnsi="Boring Joined"/>
          <w:b/>
          <w:sz w:val="56"/>
          <w:szCs w:val="56"/>
          <w:u w:val="single"/>
        </w:rPr>
      </w:pPr>
      <w:bookmarkStart w:id="0" w:name="_GoBack"/>
      <w:bookmarkEnd w:id="0"/>
      <w:r w:rsidRPr="00D328FB">
        <w:rPr>
          <w:rFonts w:ascii="Boring Joined" w:hAnsi="Boring Joined"/>
          <w:b/>
          <w:sz w:val="56"/>
          <w:szCs w:val="56"/>
          <w:u w:val="single"/>
        </w:rPr>
        <w:t>SHARK ATTACK ANSWERS</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Brother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high as the colourful kites – simile</w:t>
      </w:r>
    </w:p>
    <w:p w:rsidR="00251EC1" w:rsidRPr="00D328FB" w:rsidRDefault="00251EC1" w:rsidP="00251EC1">
      <w:pPr>
        <w:pStyle w:val="ListParagraph"/>
        <w:tabs>
          <w:tab w:val="left" w:pos="7200"/>
        </w:tabs>
        <w:rPr>
          <w:rFonts w:ascii="Boring Joined" w:hAnsi="Boring Joined"/>
          <w:sz w:val="48"/>
          <w:szCs w:val="48"/>
        </w:rPr>
      </w:pPr>
      <w:r w:rsidRPr="00D328FB">
        <w:rPr>
          <w:rFonts w:ascii="Boring Joined" w:hAnsi="Boring Joined"/>
          <w:sz w:val="48"/>
          <w:szCs w:val="48"/>
        </w:rPr>
        <w:t>the sun staring – personification</w:t>
      </w:r>
    </w:p>
    <w:p w:rsidR="00251EC1" w:rsidRPr="00D328FB" w:rsidRDefault="00251EC1" w:rsidP="00251EC1">
      <w:pPr>
        <w:pStyle w:val="ListParagraph"/>
        <w:tabs>
          <w:tab w:val="left" w:pos="7200"/>
        </w:tabs>
        <w:rPr>
          <w:rFonts w:ascii="Boring Joined" w:hAnsi="Boring Joined"/>
          <w:sz w:val="48"/>
          <w:szCs w:val="48"/>
        </w:rPr>
      </w:pPr>
      <w:r w:rsidRPr="00D328FB">
        <w:rPr>
          <w:rFonts w:ascii="Boring Joined" w:hAnsi="Boring Joined"/>
          <w:sz w:val="48"/>
          <w:szCs w:val="48"/>
        </w:rPr>
        <w:t>sleek, silver shark – alliteration</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He meant he was feeling good and was a good surfer so felt like he ruled the ocean – he was in control. (or similar)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Wave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Driftwood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Short sentences to create tension.  Creates excitement in reader who wants to read on and find out what happened.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He couldn’t balance, crouched and fell off board – saw blood coming out of where calf should be.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lastRenderedPageBreak/>
        <w:t xml:space="preserve"> Ellipsis to show words are missing – he only heard some of it</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Young, immature sharks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To make it easier to read. To section text into different subjects – diet habitat etc.</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Sharp, serrated teeth and powerful jaws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No, because they only take the fins and waste the entire body of the shark to save room on the boat when the whole shark could be eaten.  Sharks are often still alive and will die a horrible death as they are unable to swim and thus breathe.</w:t>
      </w:r>
      <w:r w:rsidR="00D328FB">
        <w:rPr>
          <w:rFonts w:ascii="Boring Joined" w:hAnsi="Boring Joined"/>
          <w:sz w:val="48"/>
          <w:szCs w:val="48"/>
        </w:rPr>
        <w:t xml:space="preserve">  Tiger sharks are on the vulnerable list so should not be hunted at all as they may become extinct.</w:t>
      </w:r>
    </w:p>
    <w:sectPr w:rsidR="00251EC1" w:rsidRPr="00D3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ring Joine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67"/>
    <w:multiLevelType w:val="hybridMultilevel"/>
    <w:tmpl w:val="A0F2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11CE2"/>
    <w:multiLevelType w:val="hybridMultilevel"/>
    <w:tmpl w:val="CA2A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1"/>
    <w:rsid w:val="00251EC1"/>
    <w:rsid w:val="003656D1"/>
    <w:rsid w:val="00D328FB"/>
    <w:rsid w:val="00F6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49CF-F6EE-4A47-9029-0441AF1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1E59CB35</Template>
  <TotalTime>0</TotalTime>
  <Pages>2</Pages>
  <Words>155</Words>
  <Characters>888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Tom Bird</cp:lastModifiedBy>
  <cp:revision>2</cp:revision>
  <dcterms:created xsi:type="dcterms:W3CDTF">2021-01-06T13:56:00Z</dcterms:created>
  <dcterms:modified xsi:type="dcterms:W3CDTF">2021-01-06T13:56:00Z</dcterms:modified>
</cp:coreProperties>
</file>