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2C" w:rsidRPr="00B82043" w:rsidRDefault="00A46F2C"/>
    <w:p w:rsidR="00B82043" w:rsidRDefault="00B82043" w:rsidP="00B82043">
      <w:pPr>
        <w:jc w:val="center"/>
        <w:rPr>
          <w:b/>
          <w:sz w:val="28"/>
          <w:szCs w:val="28"/>
          <w:u w:val="single"/>
        </w:rPr>
      </w:pPr>
      <w:r w:rsidRPr="00B82043">
        <w:rPr>
          <w:b/>
          <w:sz w:val="28"/>
          <w:szCs w:val="28"/>
          <w:u w:val="single"/>
        </w:rPr>
        <w:t xml:space="preserve">THE SOUND OF BREAKING GLASS </w:t>
      </w:r>
      <w:r>
        <w:rPr>
          <w:b/>
          <w:sz w:val="28"/>
          <w:szCs w:val="28"/>
          <w:u w:val="single"/>
        </w:rPr>
        <w:t>–</w:t>
      </w:r>
      <w:r w:rsidRPr="00B82043">
        <w:rPr>
          <w:b/>
          <w:sz w:val="28"/>
          <w:szCs w:val="28"/>
          <w:u w:val="single"/>
        </w:rPr>
        <w:t xml:space="preserve"> QUESTIONS</w:t>
      </w:r>
    </w:p>
    <w:p w:rsidR="00B82043" w:rsidRDefault="00B82043" w:rsidP="00B82043">
      <w:pPr>
        <w:jc w:val="center"/>
        <w:rPr>
          <w:b/>
          <w:sz w:val="28"/>
          <w:szCs w:val="28"/>
          <w:u w:val="single"/>
        </w:rPr>
      </w:pP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1.   Why was football not allowed in the garden?      (2)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2.   What activities were on offer?                    (2)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3.   Where were the boys playing their 'cup final'?     (1)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4.   What simile is used for watching the ball break the window?  (1)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 xml:space="preserve">5.   Are clinking and tinkling good verbs for the glass breaking and why?       (1)                                               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6.  What might the boy have been thinking as he sat on the lawn watching the glass break?   (3)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7.  What does the boy mean when he says, "You idiot!  Of course they will."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8.  Why does the author compare the sound of breaking glass and the neighbour screaming to a firework?  Explain your answer.   (3)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9.  What figure of speech is, "It was time to face the music." and what does it mean in this context?           (2)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10.  Compare what we find out about the two brothers and their characters.   (3)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11.  What were the results of the accident?   (3)</w:t>
      </w:r>
    </w:p>
    <w:p w:rsidR="00B82043" w:rsidRPr="00B82043" w:rsidRDefault="00B82043" w:rsidP="00B82043">
      <w:pPr>
        <w:rPr>
          <w:sz w:val="28"/>
          <w:szCs w:val="28"/>
        </w:rPr>
      </w:pPr>
      <w:bookmarkStart w:id="0" w:name="_GoBack"/>
      <w:bookmarkEnd w:id="0"/>
    </w:p>
    <w:sectPr w:rsidR="00B82043" w:rsidRPr="00B82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3"/>
    <w:rsid w:val="00A46F2C"/>
    <w:rsid w:val="00B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KJamieson</dc:creator>
  <cp:lastModifiedBy>KJamieson</cp:lastModifiedBy>
  <cp:revision>1</cp:revision>
  <dcterms:created xsi:type="dcterms:W3CDTF">2014-12-31T17:43:00Z</dcterms:created>
  <dcterms:modified xsi:type="dcterms:W3CDTF">2014-12-31T17:45:00Z</dcterms:modified>
</cp:coreProperties>
</file>