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9AFBE7E" w14:textId="6BDFF4F1" w:rsidR="00BF3246" w:rsidRDefault="00BF3246" w:rsidP="00212DEA">
      <w:pPr>
        <w:jc w:val="center"/>
        <w:rPr>
          <w:sz w:val="28"/>
          <w:szCs w:val="28"/>
          <w:u w:val="single"/>
        </w:rPr>
      </w:pPr>
      <w:r w:rsidRPr="00212DEA">
        <w:rPr>
          <w:sz w:val="28"/>
          <w:szCs w:val="28"/>
          <w:u w:val="single"/>
        </w:rPr>
        <w:t xml:space="preserve">Risk Assessment to consider school </w:t>
      </w:r>
      <w:r w:rsidR="00B22E44" w:rsidRPr="00212DEA">
        <w:rPr>
          <w:sz w:val="28"/>
          <w:szCs w:val="28"/>
          <w:u w:val="single"/>
        </w:rPr>
        <w:t>re</w:t>
      </w:r>
      <w:r w:rsidRPr="00212DEA">
        <w:rPr>
          <w:sz w:val="28"/>
          <w:szCs w:val="28"/>
          <w:u w:val="single"/>
        </w:rPr>
        <w:t xml:space="preserve">opening </w:t>
      </w:r>
      <w:r w:rsidR="00B22E44" w:rsidRPr="00212DEA">
        <w:rPr>
          <w:sz w:val="28"/>
          <w:szCs w:val="28"/>
          <w:u w:val="single"/>
        </w:rPr>
        <w:t xml:space="preserve">for all years </w:t>
      </w:r>
      <w:r w:rsidRPr="00212DEA">
        <w:rPr>
          <w:sz w:val="28"/>
          <w:szCs w:val="28"/>
          <w:u w:val="single"/>
        </w:rPr>
        <w:t xml:space="preserve">on </w:t>
      </w:r>
      <w:r w:rsidR="004F5768">
        <w:rPr>
          <w:sz w:val="28"/>
          <w:szCs w:val="28"/>
          <w:u w:val="single"/>
        </w:rPr>
        <w:t>8</w:t>
      </w:r>
      <w:r w:rsidR="004F5768" w:rsidRPr="004F5768">
        <w:rPr>
          <w:sz w:val="28"/>
          <w:szCs w:val="28"/>
          <w:u w:val="single"/>
          <w:vertAlign w:val="superscript"/>
        </w:rPr>
        <w:t>th</w:t>
      </w:r>
      <w:r w:rsidR="004F5768">
        <w:rPr>
          <w:sz w:val="28"/>
          <w:szCs w:val="28"/>
          <w:u w:val="single"/>
        </w:rPr>
        <w:t xml:space="preserve"> March</w:t>
      </w:r>
      <w:r w:rsidRPr="00212DEA">
        <w:rPr>
          <w:sz w:val="28"/>
          <w:szCs w:val="28"/>
          <w:u w:val="single"/>
        </w:rPr>
        <w:t xml:space="preserve"> for </w:t>
      </w:r>
      <w:r w:rsidR="00B22E44" w:rsidRPr="00212DEA">
        <w:rPr>
          <w:sz w:val="28"/>
          <w:szCs w:val="28"/>
          <w:u w:val="single"/>
        </w:rPr>
        <w:t>all children</w:t>
      </w:r>
    </w:p>
    <w:p w14:paraId="30D4A352" w14:textId="507777F0" w:rsidR="002D09EB" w:rsidRPr="002D09EB" w:rsidRDefault="002D09EB">
      <w:pPr>
        <w:rPr>
          <w:b/>
          <w:bCs/>
          <w:sz w:val="28"/>
          <w:szCs w:val="28"/>
        </w:rPr>
      </w:pPr>
      <w:r w:rsidRPr="00212DEA">
        <w:rPr>
          <w:b/>
          <w:bCs/>
          <w:sz w:val="28"/>
          <w:szCs w:val="28"/>
        </w:rPr>
        <w:t>Those who may be harmed from COVID 19 in our school: Staff , pupils, visitors and contractors.</w:t>
      </w:r>
    </w:p>
    <w:tbl>
      <w:tblPr>
        <w:tblStyle w:val="TableGrid"/>
        <w:tblW w:w="14312" w:type="dxa"/>
        <w:tblLook w:val="04A0" w:firstRow="1" w:lastRow="0" w:firstColumn="1" w:lastColumn="0" w:noHBand="0" w:noVBand="1"/>
      </w:tblPr>
      <w:tblGrid>
        <w:gridCol w:w="5382"/>
        <w:gridCol w:w="1592"/>
        <w:gridCol w:w="5779"/>
        <w:gridCol w:w="1559"/>
      </w:tblGrid>
      <w:tr w:rsidR="00BF3246" w14:paraId="3A21409B" w14:textId="77777777" w:rsidTr="00BF3246">
        <w:tc>
          <w:tcPr>
            <w:tcW w:w="5382" w:type="dxa"/>
          </w:tcPr>
          <w:p w14:paraId="362BAC09" w14:textId="77777777" w:rsidR="00BF3246" w:rsidRDefault="00BF3246">
            <w:r>
              <w:t>Identified potential risk</w:t>
            </w:r>
          </w:p>
        </w:tc>
        <w:tc>
          <w:tcPr>
            <w:tcW w:w="1592" w:type="dxa"/>
          </w:tcPr>
          <w:p w14:paraId="44739AF4" w14:textId="77777777" w:rsidR="00BF3246" w:rsidRDefault="00BF3246">
            <w:r>
              <w:t>Rating</w:t>
            </w:r>
          </w:p>
        </w:tc>
        <w:tc>
          <w:tcPr>
            <w:tcW w:w="5779" w:type="dxa"/>
          </w:tcPr>
          <w:p w14:paraId="220C59A2" w14:textId="77777777" w:rsidR="00BF3246" w:rsidRDefault="00BF3246">
            <w:r>
              <w:t xml:space="preserve">                                    Measures put in place</w:t>
            </w:r>
          </w:p>
        </w:tc>
        <w:tc>
          <w:tcPr>
            <w:tcW w:w="1559" w:type="dxa"/>
          </w:tcPr>
          <w:p w14:paraId="4ED77145" w14:textId="77777777" w:rsidR="00BF3246" w:rsidRDefault="00BF3246">
            <w:r>
              <w:t>Revised rating</w:t>
            </w:r>
          </w:p>
        </w:tc>
      </w:tr>
      <w:tr w:rsidR="00BF3246" w14:paraId="41AA0D6B" w14:textId="77777777" w:rsidTr="00BF3246">
        <w:tc>
          <w:tcPr>
            <w:tcW w:w="5382" w:type="dxa"/>
          </w:tcPr>
          <w:p w14:paraId="28B83A4D" w14:textId="77777777" w:rsidR="00BF3246" w:rsidRDefault="00BF3246" w:rsidP="00BF3246">
            <w:r>
              <w:rPr>
                <w:rFonts w:ascii="Arial" w:hAnsi="Arial" w:cs="Arial"/>
                <w:color w:val="0B0C0C"/>
                <w:shd w:val="clear" w:color="auto" w:fill="FFFFFF"/>
              </w:rPr>
              <w:t>Children/adults</w:t>
            </w:r>
            <w:r w:rsidRPr="00BF3246">
              <w:rPr>
                <w:rFonts w:ascii="Arial" w:hAnsi="Arial" w:cs="Arial"/>
                <w:color w:val="0B0C0C"/>
                <w:shd w:val="clear" w:color="auto" w:fill="FFFFFF"/>
              </w:rPr>
              <w:t xml:space="preserve"> who are unwell </w:t>
            </w:r>
            <w:r>
              <w:rPr>
                <w:rFonts w:ascii="Arial" w:hAnsi="Arial" w:cs="Arial"/>
                <w:color w:val="0B0C0C"/>
                <w:shd w:val="clear" w:color="auto" w:fill="FFFFFF"/>
              </w:rPr>
              <w:t xml:space="preserve"> and </w:t>
            </w:r>
            <w:r w:rsidRPr="00BF3246">
              <w:rPr>
                <w:rFonts w:ascii="Arial" w:hAnsi="Arial" w:cs="Arial"/>
                <w:color w:val="0B0C0C"/>
                <w:shd w:val="clear" w:color="auto" w:fill="FFFFFF"/>
              </w:rPr>
              <w:t>those who have coronavirus symptoms, or who have some</w:t>
            </w:r>
            <w:r>
              <w:rPr>
                <w:rFonts w:ascii="Arial" w:hAnsi="Arial" w:cs="Arial"/>
                <w:color w:val="0B0C0C"/>
                <w:shd w:val="clear" w:color="auto" w:fill="FFFFFF"/>
              </w:rPr>
              <w:t>one in their household who does</w:t>
            </w:r>
            <w:r w:rsidRPr="00BF3246">
              <w:rPr>
                <w:rFonts w:ascii="Arial" w:hAnsi="Arial" w:cs="Arial"/>
                <w:color w:val="0B0C0C"/>
                <w:shd w:val="clear" w:color="auto" w:fill="FFFFFF"/>
              </w:rPr>
              <w:t xml:space="preserve"> attend</w:t>
            </w:r>
            <w:r>
              <w:rPr>
                <w:rFonts w:ascii="Arial" w:hAnsi="Arial" w:cs="Arial"/>
                <w:color w:val="0B0C0C"/>
                <w:shd w:val="clear" w:color="auto" w:fill="FFFFFF"/>
              </w:rPr>
              <w:t>s</w:t>
            </w:r>
            <w:r w:rsidRPr="00BF3246">
              <w:rPr>
                <w:rFonts w:ascii="Arial" w:hAnsi="Arial" w:cs="Arial"/>
                <w:color w:val="0B0C0C"/>
                <w:shd w:val="clear" w:color="auto" w:fill="FFFFFF"/>
              </w:rPr>
              <w:t xml:space="preserve"> </w:t>
            </w:r>
            <w:r>
              <w:rPr>
                <w:rFonts w:ascii="Arial" w:hAnsi="Arial" w:cs="Arial"/>
                <w:color w:val="0B0C0C"/>
                <w:shd w:val="clear" w:color="auto" w:fill="FFFFFF"/>
              </w:rPr>
              <w:t>school</w:t>
            </w:r>
          </w:p>
        </w:tc>
        <w:tc>
          <w:tcPr>
            <w:tcW w:w="1592" w:type="dxa"/>
          </w:tcPr>
          <w:p w14:paraId="3EA15418" w14:textId="77777777" w:rsidR="00BF3246" w:rsidRDefault="00BF3246">
            <w:r>
              <w:t>High</w:t>
            </w:r>
          </w:p>
        </w:tc>
        <w:tc>
          <w:tcPr>
            <w:tcW w:w="5779" w:type="dxa"/>
          </w:tcPr>
          <w:p w14:paraId="4E23F86E" w14:textId="77777777" w:rsidR="00BF3246" w:rsidRPr="00BF3246" w:rsidRDefault="00BF3246" w:rsidP="00BF3246">
            <w:r>
              <w:rPr>
                <w:rFonts w:ascii="Arial" w:hAnsi="Arial" w:cs="Arial"/>
                <w:color w:val="0B0C0C"/>
                <w:shd w:val="clear" w:color="auto" w:fill="FFFFFF"/>
              </w:rPr>
              <w:t>Communicate to parents and staff</w:t>
            </w:r>
            <w:r w:rsidRPr="00BF3246">
              <w:rPr>
                <w:rFonts w:ascii="Arial" w:hAnsi="Arial" w:cs="Arial"/>
                <w:color w:val="0B0C0C"/>
                <w:shd w:val="clear" w:color="auto" w:fill="FFFFFF"/>
              </w:rPr>
              <w:t xml:space="preserve"> that those who have coronavirus symptoms, or who have someone in their household who does,</w:t>
            </w:r>
            <w:r>
              <w:rPr>
                <w:rFonts w:ascii="Arial" w:hAnsi="Arial" w:cs="Arial"/>
                <w:color w:val="0B0C0C"/>
                <w:shd w:val="clear" w:color="auto" w:fill="FFFFFF"/>
              </w:rPr>
              <w:t xml:space="preserve"> informs us, </w:t>
            </w:r>
            <w:r w:rsidRPr="00BF3246">
              <w:rPr>
                <w:rFonts w:ascii="Arial" w:hAnsi="Arial" w:cs="Arial"/>
                <w:color w:val="0B0C0C"/>
                <w:shd w:val="clear" w:color="auto" w:fill="FFFFFF"/>
              </w:rPr>
              <w:t xml:space="preserve">do not attend </w:t>
            </w:r>
            <w:r>
              <w:rPr>
                <w:rFonts w:ascii="Arial" w:hAnsi="Arial" w:cs="Arial"/>
                <w:color w:val="0B0C0C"/>
                <w:shd w:val="clear" w:color="auto" w:fill="FFFFFF"/>
              </w:rPr>
              <w:t>school and follows guidance to self-isolate. Inform school when able to return safely.</w:t>
            </w:r>
          </w:p>
        </w:tc>
        <w:tc>
          <w:tcPr>
            <w:tcW w:w="1559" w:type="dxa"/>
          </w:tcPr>
          <w:p w14:paraId="54FE7A63" w14:textId="77777777" w:rsidR="00BF3246" w:rsidRDefault="00BF3246">
            <w:r>
              <w:t>Low</w:t>
            </w:r>
          </w:p>
        </w:tc>
      </w:tr>
      <w:tr w:rsidR="00BF3246" w14:paraId="547AED4D" w14:textId="77777777" w:rsidTr="00BF3246">
        <w:tc>
          <w:tcPr>
            <w:tcW w:w="5382" w:type="dxa"/>
          </w:tcPr>
          <w:p w14:paraId="33D19977" w14:textId="77777777" w:rsidR="00BF3246" w:rsidRDefault="00953402">
            <w:r>
              <w:t>Germs can be passed on through touching surfaces and  other people.</w:t>
            </w:r>
          </w:p>
        </w:tc>
        <w:tc>
          <w:tcPr>
            <w:tcW w:w="1592" w:type="dxa"/>
          </w:tcPr>
          <w:p w14:paraId="0AF92AAC" w14:textId="77777777" w:rsidR="00BF3246" w:rsidRDefault="00953402">
            <w:r>
              <w:t>High</w:t>
            </w:r>
          </w:p>
        </w:tc>
        <w:tc>
          <w:tcPr>
            <w:tcW w:w="5779" w:type="dxa"/>
          </w:tcPr>
          <w:p w14:paraId="13E6C40E" w14:textId="77777777" w:rsidR="00BF3246" w:rsidRDefault="00953402" w:rsidP="00953402">
            <w:pPr>
              <w:pStyle w:val="ListParagraph"/>
              <w:numPr>
                <w:ilvl w:val="0"/>
                <w:numId w:val="2"/>
              </w:numPr>
            </w:pPr>
            <w:r>
              <w:t>Cl</w:t>
            </w:r>
            <w:r w:rsidRPr="00953402">
              <w:t>eaning hands more often than usual - wash hands thoroughly for 20 seconds with running water and soap and dry them thoroughly or use alcohol hand rub or sanitiser ensuring that all parts of the hands are covered</w:t>
            </w:r>
            <w:r>
              <w:t>.</w:t>
            </w:r>
          </w:p>
          <w:p w14:paraId="16FC1013" w14:textId="77777777" w:rsidR="00953402" w:rsidRDefault="00953402" w:rsidP="00953402">
            <w:pPr>
              <w:pStyle w:val="ListParagraph"/>
              <w:numPr>
                <w:ilvl w:val="0"/>
                <w:numId w:val="2"/>
              </w:numPr>
            </w:pPr>
            <w:r w:rsidRPr="00953402">
              <w:rPr>
                <w:rFonts w:asciiTheme="majorHAnsi" w:eastAsia="Times New Roman" w:hAnsiTheme="majorHAnsi" w:cstheme="majorHAnsi"/>
                <w:color w:val="0B0C0C"/>
                <w:lang w:eastAsia="en-GB"/>
              </w:rPr>
              <w:t>Cleaning frequently touched surfaces often using standard product</w:t>
            </w:r>
            <w:r>
              <w:rPr>
                <w:rFonts w:asciiTheme="majorHAnsi" w:eastAsia="Times New Roman" w:hAnsiTheme="majorHAnsi" w:cstheme="majorHAnsi"/>
                <w:color w:val="0B0C0C"/>
                <w:lang w:eastAsia="en-GB"/>
              </w:rPr>
              <w:t>s, such as detergents.</w:t>
            </w:r>
          </w:p>
        </w:tc>
        <w:tc>
          <w:tcPr>
            <w:tcW w:w="1559" w:type="dxa"/>
          </w:tcPr>
          <w:p w14:paraId="5F016B36" w14:textId="77777777" w:rsidR="00BF3246" w:rsidRDefault="00953402">
            <w:r>
              <w:t>Low</w:t>
            </w:r>
          </w:p>
        </w:tc>
      </w:tr>
      <w:tr w:rsidR="00BF3246" w14:paraId="4674D907" w14:textId="77777777" w:rsidTr="00BF3246">
        <w:tc>
          <w:tcPr>
            <w:tcW w:w="5382" w:type="dxa"/>
          </w:tcPr>
          <w:p w14:paraId="0AEE9864" w14:textId="77777777" w:rsidR="00BF3246" w:rsidRDefault="00953402">
            <w:r>
              <w:t>Adults and children spread germs through coughing and sneezing.</w:t>
            </w:r>
          </w:p>
        </w:tc>
        <w:tc>
          <w:tcPr>
            <w:tcW w:w="1592" w:type="dxa"/>
          </w:tcPr>
          <w:p w14:paraId="7E58D9A4" w14:textId="77777777" w:rsidR="00BF3246" w:rsidRDefault="00AA30B1">
            <w:r>
              <w:t>High</w:t>
            </w:r>
          </w:p>
        </w:tc>
        <w:tc>
          <w:tcPr>
            <w:tcW w:w="5779" w:type="dxa"/>
          </w:tcPr>
          <w:p w14:paraId="31A253F4" w14:textId="77777777" w:rsidR="00953402" w:rsidRPr="00953402" w:rsidRDefault="00953402" w:rsidP="00953402">
            <w:pPr>
              <w:shd w:val="clear" w:color="auto" w:fill="FFFFFF"/>
              <w:spacing w:after="75"/>
              <w:rPr>
                <w:rFonts w:asciiTheme="majorHAnsi" w:eastAsia="Times New Roman" w:hAnsiTheme="majorHAnsi" w:cstheme="majorHAnsi"/>
                <w:color w:val="0B0C0C"/>
                <w:lang w:eastAsia="en-GB"/>
              </w:rPr>
            </w:pPr>
            <w:r w:rsidRPr="00953402">
              <w:rPr>
                <w:rFonts w:asciiTheme="majorHAnsi" w:eastAsia="Times New Roman" w:hAnsiTheme="majorHAnsi" w:cstheme="majorHAnsi"/>
                <w:color w:val="0B0C0C"/>
                <w:lang w:eastAsia="en-GB"/>
              </w:rPr>
              <w:t>All adults and children</w:t>
            </w:r>
            <w:r>
              <w:rPr>
                <w:rFonts w:asciiTheme="majorHAnsi" w:eastAsia="Times New Roman" w:hAnsiTheme="majorHAnsi" w:cstheme="majorHAnsi"/>
                <w:color w:val="0B0C0C"/>
                <w:lang w:eastAsia="en-GB"/>
              </w:rPr>
              <w:t xml:space="preserve">, </w:t>
            </w:r>
            <w:r w:rsidRPr="00953402">
              <w:rPr>
                <w:rFonts w:asciiTheme="majorHAnsi" w:eastAsia="Times New Roman" w:hAnsiTheme="majorHAnsi" w:cstheme="majorHAnsi"/>
                <w:color w:val="0B0C0C"/>
                <w:lang w:eastAsia="en-GB"/>
              </w:rPr>
              <w:t>follow the ‘catch it, bin it, kill it’ approach.</w:t>
            </w:r>
          </w:p>
          <w:p w14:paraId="3B7B765B" w14:textId="77777777" w:rsidR="00BF3246" w:rsidRPr="00953402" w:rsidRDefault="00BF3246" w:rsidP="00953402">
            <w:pPr>
              <w:shd w:val="clear" w:color="auto" w:fill="FFFFFF"/>
              <w:spacing w:after="75"/>
              <w:rPr>
                <w:rFonts w:ascii="Arial" w:eastAsia="Times New Roman" w:hAnsi="Arial" w:cs="Arial"/>
                <w:color w:val="0B0C0C"/>
                <w:lang w:eastAsia="en-GB"/>
              </w:rPr>
            </w:pPr>
          </w:p>
        </w:tc>
        <w:tc>
          <w:tcPr>
            <w:tcW w:w="1559" w:type="dxa"/>
          </w:tcPr>
          <w:p w14:paraId="0A785C2D" w14:textId="77777777" w:rsidR="00BF3246" w:rsidRDefault="00953402">
            <w:r>
              <w:t>Low</w:t>
            </w:r>
          </w:p>
        </w:tc>
      </w:tr>
      <w:tr w:rsidR="00BF3246" w14:paraId="7BD4FDB9" w14:textId="77777777" w:rsidTr="00BF3246">
        <w:tc>
          <w:tcPr>
            <w:tcW w:w="5382" w:type="dxa"/>
          </w:tcPr>
          <w:p w14:paraId="0BB6C19B" w14:textId="706C0BAA" w:rsidR="00BF3246" w:rsidRDefault="00F22549">
            <w:r>
              <w:t>All the</w:t>
            </w:r>
            <w:r w:rsidR="00AA30B1">
              <w:t xml:space="preserve"> children </w:t>
            </w:r>
            <w:r>
              <w:t xml:space="preserve">returning, </w:t>
            </w:r>
            <w:r w:rsidR="00AA30B1">
              <w:t xml:space="preserve">coming into school from different households bringing germs and greater risk of infection for all. Children mixing at break and lunchtimes finding it impossible to social distance at </w:t>
            </w:r>
            <w:r w:rsidR="00B22E44">
              <w:t>1</w:t>
            </w:r>
            <w:r w:rsidR="00AA30B1">
              <w:t xml:space="preserve"> metres will create a high risk situation.</w:t>
            </w:r>
          </w:p>
          <w:p w14:paraId="7D2E0589" w14:textId="77777777" w:rsidR="00AA30B1" w:rsidRDefault="00AA30B1"/>
          <w:p w14:paraId="69975BBE" w14:textId="77777777" w:rsidR="00AA30B1" w:rsidRDefault="00AA30B1"/>
          <w:p w14:paraId="6EA77557" w14:textId="77777777" w:rsidR="00AA30B1" w:rsidRDefault="00AA30B1"/>
          <w:p w14:paraId="294D8B56" w14:textId="77777777" w:rsidR="00AA30B1" w:rsidRDefault="00AA30B1"/>
          <w:p w14:paraId="1EE7181E" w14:textId="77777777" w:rsidR="00AA30B1" w:rsidRDefault="00AA30B1"/>
        </w:tc>
        <w:tc>
          <w:tcPr>
            <w:tcW w:w="1592" w:type="dxa"/>
          </w:tcPr>
          <w:p w14:paraId="22950161" w14:textId="77777777" w:rsidR="00BF3246" w:rsidRDefault="00AA30B1">
            <w:r>
              <w:t>High</w:t>
            </w:r>
          </w:p>
        </w:tc>
        <w:tc>
          <w:tcPr>
            <w:tcW w:w="5779" w:type="dxa"/>
          </w:tcPr>
          <w:p w14:paraId="4962AED8" w14:textId="11BD57F5" w:rsidR="00BF3246" w:rsidRPr="00AA30B1" w:rsidRDefault="00953402" w:rsidP="00F22549">
            <w:pPr>
              <w:rPr>
                <w:rFonts w:asciiTheme="majorHAnsi" w:hAnsiTheme="majorHAnsi" w:cstheme="majorHAnsi"/>
                <w:color w:val="0B0C0C"/>
                <w:shd w:val="clear" w:color="auto" w:fill="FFFFFF"/>
              </w:rPr>
            </w:pPr>
            <w:r>
              <w:rPr>
                <w:rFonts w:asciiTheme="majorHAnsi" w:hAnsiTheme="majorHAnsi" w:cstheme="majorHAnsi"/>
                <w:color w:val="0B0C0C"/>
                <w:shd w:val="clear" w:color="auto" w:fill="FFFFFF"/>
              </w:rPr>
              <w:t>M</w:t>
            </w:r>
            <w:r w:rsidRPr="00953402">
              <w:rPr>
                <w:rFonts w:asciiTheme="majorHAnsi" w:hAnsiTheme="majorHAnsi" w:cstheme="majorHAnsi"/>
                <w:color w:val="0B0C0C"/>
                <w:shd w:val="clear" w:color="auto" w:fill="FFFFFF"/>
              </w:rPr>
              <w:t>inimising contact and mixing by altering, as much as possible, the environment (such as classroom layout</w:t>
            </w:r>
            <w:r>
              <w:rPr>
                <w:rFonts w:asciiTheme="majorHAnsi" w:hAnsiTheme="majorHAnsi" w:cstheme="majorHAnsi"/>
                <w:color w:val="0B0C0C"/>
                <w:shd w:val="clear" w:color="auto" w:fill="FFFFFF"/>
              </w:rPr>
              <w:t xml:space="preserve">, number of people in each room ensuring </w:t>
            </w:r>
            <w:r w:rsidR="00F22549">
              <w:rPr>
                <w:rFonts w:asciiTheme="majorHAnsi" w:hAnsiTheme="majorHAnsi" w:cstheme="majorHAnsi"/>
                <w:color w:val="0B0C0C"/>
                <w:shd w:val="clear" w:color="auto" w:fill="FFFFFF"/>
              </w:rPr>
              <w:t>social distancing is adhered to when possible)</w:t>
            </w:r>
            <w:r w:rsidRPr="00953402">
              <w:rPr>
                <w:rFonts w:asciiTheme="majorHAnsi" w:hAnsiTheme="majorHAnsi" w:cstheme="majorHAnsi"/>
                <w:color w:val="0B0C0C"/>
                <w:shd w:val="clear" w:color="auto" w:fill="FFFFFF"/>
              </w:rPr>
              <w:t xml:space="preserve"> and timetables (such as staggered</w:t>
            </w:r>
            <w:r w:rsidR="00F22549">
              <w:rPr>
                <w:rFonts w:asciiTheme="majorHAnsi" w:hAnsiTheme="majorHAnsi" w:cstheme="majorHAnsi"/>
                <w:color w:val="0B0C0C"/>
                <w:shd w:val="clear" w:color="auto" w:fill="FFFFFF"/>
              </w:rPr>
              <w:t xml:space="preserve"> start times,</w:t>
            </w:r>
            <w:r w:rsidRPr="00953402">
              <w:rPr>
                <w:rFonts w:asciiTheme="majorHAnsi" w:hAnsiTheme="majorHAnsi" w:cstheme="majorHAnsi"/>
                <w:color w:val="0B0C0C"/>
                <w:shd w:val="clear" w:color="auto" w:fill="FFFFFF"/>
              </w:rPr>
              <w:t xml:space="preserve"> break times</w:t>
            </w:r>
            <w:r>
              <w:rPr>
                <w:rFonts w:asciiTheme="majorHAnsi" w:hAnsiTheme="majorHAnsi" w:cstheme="majorHAnsi"/>
                <w:color w:val="0B0C0C"/>
                <w:shd w:val="clear" w:color="auto" w:fill="FFFFFF"/>
              </w:rPr>
              <w:t xml:space="preserve"> &amp; lunchtimes</w:t>
            </w:r>
            <w:r w:rsidRPr="00953402">
              <w:rPr>
                <w:rFonts w:asciiTheme="majorHAnsi" w:hAnsiTheme="majorHAnsi" w:cstheme="majorHAnsi"/>
                <w:color w:val="0B0C0C"/>
                <w:shd w:val="clear" w:color="auto" w:fill="FFFFFF"/>
              </w:rPr>
              <w:t>)</w:t>
            </w:r>
            <w:r w:rsidR="00AA30B1">
              <w:rPr>
                <w:rFonts w:asciiTheme="majorHAnsi" w:hAnsiTheme="majorHAnsi" w:cstheme="majorHAnsi"/>
                <w:color w:val="0B0C0C"/>
                <w:shd w:val="clear" w:color="auto" w:fill="FFFFFF"/>
              </w:rPr>
              <w:t xml:space="preserve">. Establish </w:t>
            </w:r>
            <w:r w:rsidR="00F22549">
              <w:rPr>
                <w:rFonts w:asciiTheme="majorHAnsi" w:hAnsiTheme="majorHAnsi" w:cstheme="majorHAnsi"/>
                <w:color w:val="0B0C0C"/>
                <w:shd w:val="clear" w:color="auto" w:fill="FFFFFF"/>
              </w:rPr>
              <w:t>classes as ‘bubbles’ and not to allow children to mix with other ‘bubbles’. Limit staff movement between bubbles where possible. If it has to happen they keep at least 2m distance</w:t>
            </w:r>
            <w:r w:rsidR="00AA30B1">
              <w:rPr>
                <w:rFonts w:asciiTheme="majorHAnsi" w:hAnsiTheme="majorHAnsi" w:cstheme="majorHAnsi"/>
                <w:color w:val="0B0C0C"/>
                <w:shd w:val="clear" w:color="auto" w:fill="FFFFFF"/>
              </w:rPr>
              <w:t xml:space="preserve">. </w:t>
            </w:r>
            <w:r>
              <w:rPr>
                <w:rFonts w:asciiTheme="majorHAnsi" w:hAnsiTheme="majorHAnsi" w:cstheme="majorHAnsi"/>
                <w:color w:val="0B0C0C"/>
                <w:shd w:val="clear" w:color="auto" w:fill="FFFFFF"/>
              </w:rPr>
              <w:t xml:space="preserve"> </w:t>
            </w:r>
            <w:r w:rsidR="00F22549">
              <w:rPr>
                <w:rFonts w:asciiTheme="majorHAnsi" w:hAnsiTheme="majorHAnsi" w:cstheme="majorHAnsi"/>
                <w:color w:val="0B0C0C"/>
                <w:shd w:val="clear" w:color="auto" w:fill="FFFFFF"/>
              </w:rPr>
              <w:t xml:space="preserve">A detailed plan for the school can be </w:t>
            </w:r>
            <w:r w:rsidR="00AA30B1">
              <w:rPr>
                <w:rFonts w:asciiTheme="majorHAnsi" w:hAnsiTheme="majorHAnsi" w:cstheme="majorHAnsi"/>
                <w:color w:val="0B0C0C"/>
                <w:shd w:val="clear" w:color="auto" w:fill="FFFFFF"/>
              </w:rPr>
              <w:t xml:space="preserve">found in </w:t>
            </w:r>
            <w:r w:rsidR="00F22549">
              <w:rPr>
                <w:rFonts w:asciiTheme="majorHAnsi" w:hAnsiTheme="majorHAnsi" w:cstheme="majorHAnsi"/>
                <w:color w:val="0B0C0C"/>
                <w:shd w:val="clear" w:color="auto" w:fill="FFFFFF"/>
              </w:rPr>
              <w:t>‘The school reopening’ document</w:t>
            </w:r>
            <w:r w:rsidR="00AA30B1">
              <w:rPr>
                <w:rFonts w:asciiTheme="majorHAnsi" w:hAnsiTheme="majorHAnsi" w:cstheme="majorHAnsi"/>
                <w:color w:val="0B0C0C"/>
                <w:shd w:val="clear" w:color="auto" w:fill="FFFFFF"/>
              </w:rPr>
              <w:t xml:space="preserve"> where all of these concerns have been addressed.</w:t>
            </w:r>
          </w:p>
        </w:tc>
        <w:tc>
          <w:tcPr>
            <w:tcW w:w="1559" w:type="dxa"/>
          </w:tcPr>
          <w:p w14:paraId="69DA6EAE" w14:textId="77777777" w:rsidR="00BF3246" w:rsidRDefault="00953402">
            <w:r>
              <w:t>Low</w:t>
            </w:r>
          </w:p>
        </w:tc>
      </w:tr>
      <w:tr w:rsidR="009B5DA3" w14:paraId="2CD35F24" w14:textId="77777777" w:rsidTr="00BF3246">
        <w:tc>
          <w:tcPr>
            <w:tcW w:w="5382" w:type="dxa"/>
          </w:tcPr>
          <w:p w14:paraId="35168D5B" w14:textId="77777777" w:rsidR="009B5DA3" w:rsidRPr="009B5DA3" w:rsidRDefault="0098262E" w:rsidP="009B5DA3">
            <w:pPr>
              <w:rPr>
                <w:rFonts w:asciiTheme="majorHAnsi" w:hAnsiTheme="majorHAnsi" w:cstheme="majorHAnsi"/>
              </w:rPr>
            </w:pPr>
            <w:r>
              <w:rPr>
                <w:rFonts w:asciiTheme="majorHAnsi" w:hAnsiTheme="majorHAnsi" w:cstheme="majorHAnsi"/>
                <w:color w:val="0B0C0C"/>
                <w:shd w:val="clear" w:color="auto" w:fill="FFFFFF"/>
              </w:rPr>
              <w:t xml:space="preserve"> A</w:t>
            </w:r>
            <w:r w:rsidR="009B5DA3" w:rsidRPr="009B5DA3">
              <w:rPr>
                <w:rFonts w:asciiTheme="majorHAnsi" w:hAnsiTheme="majorHAnsi" w:cstheme="majorHAnsi"/>
                <w:color w:val="0B0C0C"/>
                <w:shd w:val="clear" w:color="auto" w:fill="FFFFFF"/>
              </w:rPr>
              <w:t xml:space="preserve"> child, young person or other learner becomes unwell with symptoms of coronavirus while in their setting and needs direct personal care until they can return home</w:t>
            </w:r>
            <w:r>
              <w:rPr>
                <w:rFonts w:asciiTheme="majorHAnsi" w:hAnsiTheme="majorHAnsi" w:cstheme="majorHAnsi"/>
                <w:color w:val="0B0C0C"/>
                <w:shd w:val="clear" w:color="auto" w:fill="FFFFFF"/>
              </w:rPr>
              <w:t>.</w:t>
            </w:r>
          </w:p>
        </w:tc>
        <w:tc>
          <w:tcPr>
            <w:tcW w:w="1592" w:type="dxa"/>
          </w:tcPr>
          <w:p w14:paraId="3D39AC4F" w14:textId="77777777" w:rsidR="009B5DA3" w:rsidRDefault="0098262E" w:rsidP="009B5DA3">
            <w:r>
              <w:t>High</w:t>
            </w:r>
          </w:p>
        </w:tc>
        <w:tc>
          <w:tcPr>
            <w:tcW w:w="5779" w:type="dxa"/>
          </w:tcPr>
          <w:p w14:paraId="68941AC7" w14:textId="56A85BA7" w:rsidR="009B5DA3" w:rsidRDefault="0098262E" w:rsidP="009B5DA3">
            <w:r w:rsidRPr="009B5DA3">
              <w:rPr>
                <w:rFonts w:asciiTheme="majorHAnsi" w:hAnsiTheme="majorHAnsi" w:cstheme="majorHAnsi"/>
                <w:color w:val="0B0C0C"/>
                <w:shd w:val="clear" w:color="auto" w:fill="FFFFFF"/>
              </w:rPr>
              <w:t xml:space="preserve">A fluid-resistant surgical face mask should be worn by the supervising adult if a distance of 2 metres cannot be maintained. If contact with the child or young person is </w:t>
            </w:r>
            <w:r w:rsidRPr="009B5DA3">
              <w:rPr>
                <w:rFonts w:asciiTheme="majorHAnsi" w:hAnsiTheme="majorHAnsi" w:cstheme="majorHAnsi"/>
                <w:color w:val="0B0C0C"/>
                <w:shd w:val="clear" w:color="auto" w:fill="FFFFFF"/>
              </w:rPr>
              <w:lastRenderedPageBreak/>
              <w:t>necessary, then disposable gloves, a disposable apron and a fluid-resistant surgical face mask should be worn by the supervising adult</w:t>
            </w:r>
            <w:r w:rsidR="00F22549">
              <w:rPr>
                <w:rFonts w:asciiTheme="majorHAnsi" w:hAnsiTheme="majorHAnsi" w:cstheme="majorHAnsi"/>
                <w:color w:val="0B0C0C"/>
                <w:shd w:val="clear" w:color="auto" w:fill="FFFFFF"/>
              </w:rPr>
              <w:t xml:space="preserve">. Child will be moved to wait outside school office and supervised until parents arrive. </w:t>
            </w:r>
          </w:p>
        </w:tc>
        <w:tc>
          <w:tcPr>
            <w:tcW w:w="1559" w:type="dxa"/>
          </w:tcPr>
          <w:p w14:paraId="14D43A75" w14:textId="77777777" w:rsidR="009B5DA3" w:rsidRDefault="0098262E" w:rsidP="009B5DA3">
            <w:r>
              <w:lastRenderedPageBreak/>
              <w:t>Low</w:t>
            </w:r>
          </w:p>
        </w:tc>
      </w:tr>
      <w:tr w:rsidR="009B5DA3" w14:paraId="095353F4" w14:textId="77777777" w:rsidTr="00BF3246">
        <w:tc>
          <w:tcPr>
            <w:tcW w:w="5382" w:type="dxa"/>
          </w:tcPr>
          <w:p w14:paraId="43F5AA3D" w14:textId="77777777" w:rsidR="009B5DA3" w:rsidRPr="009B5DA3" w:rsidRDefault="0098262E" w:rsidP="009B5DA3">
            <w:pPr>
              <w:rPr>
                <w:rFonts w:asciiTheme="majorHAnsi" w:hAnsiTheme="majorHAnsi" w:cstheme="majorHAnsi"/>
              </w:rPr>
            </w:pPr>
            <w:r w:rsidRPr="0098262E">
              <w:rPr>
                <w:rFonts w:asciiTheme="majorHAnsi" w:hAnsiTheme="majorHAnsi" w:cstheme="majorHAnsi"/>
                <w:color w:val="0B0C0C"/>
                <w:shd w:val="clear" w:color="auto" w:fill="FFFFFF"/>
              </w:rPr>
              <w:lastRenderedPageBreak/>
              <w:t>Clinically extremely vulnerable individuals</w:t>
            </w:r>
            <w:r>
              <w:rPr>
                <w:rFonts w:asciiTheme="majorHAnsi" w:hAnsiTheme="majorHAnsi" w:cstheme="majorHAnsi"/>
                <w:color w:val="0B0C0C"/>
                <w:shd w:val="clear" w:color="auto" w:fill="FFFFFF"/>
              </w:rPr>
              <w:t xml:space="preserve"> coming into school.</w:t>
            </w:r>
          </w:p>
        </w:tc>
        <w:tc>
          <w:tcPr>
            <w:tcW w:w="1592" w:type="dxa"/>
          </w:tcPr>
          <w:p w14:paraId="4290CEE9" w14:textId="77777777" w:rsidR="009B5DA3" w:rsidRDefault="0098262E" w:rsidP="009B5DA3">
            <w:r>
              <w:t>High</w:t>
            </w:r>
          </w:p>
        </w:tc>
        <w:tc>
          <w:tcPr>
            <w:tcW w:w="5779" w:type="dxa"/>
          </w:tcPr>
          <w:p w14:paraId="103ECD4C" w14:textId="77777777" w:rsidR="009B5DA3" w:rsidRDefault="009B5DA3" w:rsidP="00F22549">
            <w:pPr>
              <w:rPr>
                <w:rFonts w:asciiTheme="majorHAnsi" w:hAnsiTheme="majorHAnsi" w:cstheme="majorHAnsi"/>
                <w:color w:val="0B0C0C"/>
                <w:shd w:val="clear" w:color="auto" w:fill="FFFFFF"/>
              </w:rPr>
            </w:pPr>
            <w:r w:rsidRPr="009B5DA3">
              <w:rPr>
                <w:rFonts w:asciiTheme="majorHAnsi" w:hAnsiTheme="majorHAnsi" w:cstheme="majorHAnsi"/>
                <w:color w:val="0B0C0C"/>
                <w:shd w:val="clear" w:color="auto" w:fill="FFFFFF"/>
              </w:rPr>
              <w:t xml:space="preserve"> </w:t>
            </w:r>
            <w:r w:rsidR="0098262E" w:rsidRPr="002D09EB">
              <w:rPr>
                <w:rFonts w:asciiTheme="majorHAnsi" w:hAnsiTheme="majorHAnsi" w:cstheme="majorHAnsi"/>
                <w:color w:val="0B0C0C"/>
                <w:shd w:val="clear" w:color="auto" w:fill="FFFFFF"/>
              </w:rPr>
              <w:t>Clinically extremely vulnerable individuals are advised not to work outside the home</w:t>
            </w:r>
            <w:r w:rsidR="00F22549" w:rsidRPr="002D09EB">
              <w:rPr>
                <w:rFonts w:asciiTheme="majorHAnsi" w:hAnsiTheme="majorHAnsi" w:cstheme="majorHAnsi"/>
                <w:color w:val="0B0C0C"/>
                <w:shd w:val="clear" w:color="auto" w:fill="FFFFFF"/>
              </w:rPr>
              <w:t xml:space="preserve"> when advised to</w:t>
            </w:r>
            <w:r w:rsidR="0098262E" w:rsidRPr="002D09EB">
              <w:rPr>
                <w:rFonts w:asciiTheme="majorHAnsi" w:hAnsiTheme="majorHAnsi" w:cstheme="majorHAnsi"/>
                <w:color w:val="0B0C0C"/>
                <w:shd w:val="clear" w:color="auto" w:fill="FFFFFF"/>
              </w:rPr>
              <w:t>. (</w:t>
            </w:r>
            <w:r w:rsidR="00F22549" w:rsidRPr="002D09EB">
              <w:rPr>
                <w:rFonts w:asciiTheme="majorHAnsi" w:hAnsiTheme="majorHAnsi" w:cstheme="majorHAnsi"/>
                <w:color w:val="0B0C0C"/>
                <w:shd w:val="clear" w:color="auto" w:fill="FFFFFF"/>
              </w:rPr>
              <w:t>T</w:t>
            </w:r>
            <w:r w:rsidR="0098262E" w:rsidRPr="002D09EB">
              <w:rPr>
                <w:rFonts w:asciiTheme="majorHAnsi" w:hAnsiTheme="majorHAnsi" w:cstheme="majorHAnsi"/>
                <w:color w:val="0B0C0C"/>
                <w:shd w:val="clear" w:color="auto" w:fill="FFFFFF"/>
              </w:rPr>
              <w:t>hose with serious underlying health conditions which put them at very high risk of severe illness from coronavirus and have been advised by their clinician or through a letter) to rigorously follow shielding measures in order to keep themselves safe. Staff in this position are advised not to attend work.</w:t>
            </w:r>
          </w:p>
          <w:p w14:paraId="1943FDC2" w14:textId="77777777" w:rsidR="00233C53" w:rsidRPr="00233C53" w:rsidRDefault="00233C53" w:rsidP="00F22549">
            <w:pPr>
              <w:rPr>
                <w:rFonts w:asciiTheme="majorHAnsi" w:hAnsiTheme="majorHAnsi" w:cstheme="majorHAnsi"/>
                <w:b/>
                <w:bCs/>
                <w:color w:val="0B0C0C"/>
                <w:shd w:val="clear" w:color="auto" w:fill="FFFFFF"/>
              </w:rPr>
            </w:pPr>
          </w:p>
          <w:p w14:paraId="1BF5031A" w14:textId="15739159" w:rsidR="00233C53" w:rsidRDefault="00233C53" w:rsidP="00F22549">
            <w:pPr>
              <w:rPr>
                <w:rFonts w:asciiTheme="majorHAnsi" w:hAnsiTheme="majorHAnsi" w:cstheme="majorHAnsi"/>
                <w:color w:val="0B0C0C"/>
                <w:shd w:val="clear" w:color="auto" w:fill="FFFFFF"/>
              </w:rPr>
            </w:pPr>
            <w:r w:rsidRPr="00212DEA">
              <w:rPr>
                <w:rFonts w:asciiTheme="majorHAnsi" w:hAnsiTheme="majorHAnsi" w:cstheme="majorHAnsi"/>
                <w:b/>
                <w:bCs/>
                <w:color w:val="0B0C0C"/>
                <w:shd w:val="clear" w:color="auto" w:fill="FFFFFF"/>
              </w:rPr>
              <w:t xml:space="preserve">Shielding advice </w:t>
            </w:r>
            <w:r w:rsidR="002D09EB" w:rsidRPr="00212DEA">
              <w:rPr>
                <w:rFonts w:asciiTheme="majorHAnsi" w:hAnsiTheme="majorHAnsi" w:cstheme="majorHAnsi"/>
                <w:b/>
                <w:bCs/>
                <w:color w:val="0B0C0C"/>
                <w:shd w:val="clear" w:color="auto" w:fill="FFFFFF"/>
              </w:rPr>
              <w:t>will change on 1</w:t>
            </w:r>
            <w:r w:rsidR="002D09EB" w:rsidRPr="00212DEA">
              <w:rPr>
                <w:rFonts w:asciiTheme="majorHAnsi" w:hAnsiTheme="majorHAnsi" w:cstheme="majorHAnsi"/>
                <w:b/>
                <w:bCs/>
                <w:color w:val="0B0C0C"/>
                <w:shd w:val="clear" w:color="auto" w:fill="FFFFFF"/>
                <w:vertAlign w:val="superscript"/>
              </w:rPr>
              <w:t>st</w:t>
            </w:r>
            <w:r w:rsidR="00212DEA">
              <w:rPr>
                <w:rFonts w:asciiTheme="majorHAnsi" w:hAnsiTheme="majorHAnsi" w:cstheme="majorHAnsi"/>
                <w:b/>
                <w:bCs/>
                <w:color w:val="0B0C0C"/>
                <w:shd w:val="clear" w:color="auto" w:fill="FFFFFF"/>
              </w:rPr>
              <w:t xml:space="preserve"> A</w:t>
            </w:r>
            <w:r w:rsidR="002D09EB" w:rsidRPr="00212DEA">
              <w:rPr>
                <w:rFonts w:asciiTheme="majorHAnsi" w:hAnsiTheme="majorHAnsi" w:cstheme="majorHAnsi"/>
                <w:b/>
                <w:bCs/>
                <w:color w:val="0B0C0C"/>
                <w:shd w:val="clear" w:color="auto" w:fill="FFFFFF"/>
              </w:rPr>
              <w:t xml:space="preserve">ugust </w:t>
            </w:r>
            <w:hyperlink r:id="rId7" w:history="1">
              <w:r w:rsidR="007C2560" w:rsidRPr="00212DEA">
                <w:rPr>
                  <w:rStyle w:val="Hyperlink"/>
                  <w:rFonts w:asciiTheme="majorHAnsi" w:hAnsiTheme="majorHAnsi" w:cstheme="majorHAnsi"/>
                  <w:shd w:val="clear" w:color="auto" w:fill="FFFFFF"/>
                </w:rPr>
                <w:t>https://www.gov.uk/government/publications/guidance-on-shielding-and-protecting-extremely-vulnerable-persons-from-covid-19/guidance-on-shielding-and-protecting-extremely-vulnerable-persons-from-covid-19</w:t>
              </w:r>
            </w:hyperlink>
          </w:p>
          <w:p w14:paraId="485E97F0" w14:textId="039F93C8" w:rsidR="00233C53" w:rsidRPr="0098262E" w:rsidRDefault="00233C53" w:rsidP="00F22549">
            <w:pPr>
              <w:rPr>
                <w:rFonts w:asciiTheme="majorHAnsi" w:hAnsiTheme="majorHAnsi" w:cstheme="majorHAnsi"/>
              </w:rPr>
            </w:pPr>
          </w:p>
        </w:tc>
        <w:tc>
          <w:tcPr>
            <w:tcW w:w="1559" w:type="dxa"/>
          </w:tcPr>
          <w:p w14:paraId="6FF79D1D" w14:textId="77777777" w:rsidR="009B5DA3" w:rsidRDefault="0098262E" w:rsidP="009B5DA3">
            <w:r>
              <w:t>Low</w:t>
            </w:r>
          </w:p>
        </w:tc>
      </w:tr>
      <w:tr w:rsidR="009B5DA3" w14:paraId="23EAFD90" w14:textId="77777777" w:rsidTr="00BF3246">
        <w:tc>
          <w:tcPr>
            <w:tcW w:w="5382" w:type="dxa"/>
          </w:tcPr>
          <w:p w14:paraId="5CC87934" w14:textId="77777777" w:rsidR="009B5DA3" w:rsidRPr="009B5DA3" w:rsidRDefault="0098262E" w:rsidP="009B5DA3">
            <w:pPr>
              <w:rPr>
                <w:rFonts w:asciiTheme="majorHAnsi" w:hAnsiTheme="majorHAnsi" w:cstheme="majorHAnsi"/>
              </w:rPr>
            </w:pPr>
            <w:r>
              <w:rPr>
                <w:rFonts w:asciiTheme="majorHAnsi" w:hAnsiTheme="majorHAnsi" w:cstheme="majorHAnsi"/>
                <w:color w:val="0B0C0C"/>
                <w:shd w:val="clear" w:color="auto" w:fill="FFFFFF"/>
              </w:rPr>
              <w:t xml:space="preserve">A child </w:t>
            </w:r>
            <w:r w:rsidRPr="0098262E">
              <w:rPr>
                <w:rFonts w:asciiTheme="majorHAnsi" w:hAnsiTheme="majorHAnsi" w:cstheme="majorHAnsi"/>
                <w:color w:val="0B0C0C"/>
                <w:shd w:val="clear" w:color="auto" w:fill="FFFFFF"/>
              </w:rPr>
              <w:t>or a member of staff lives with someone who is clinically vulnerable (but not c</w:t>
            </w:r>
            <w:r>
              <w:rPr>
                <w:rFonts w:asciiTheme="majorHAnsi" w:hAnsiTheme="majorHAnsi" w:cstheme="majorHAnsi"/>
                <w:color w:val="0B0C0C"/>
                <w:shd w:val="clear" w:color="auto" w:fill="FFFFFF"/>
              </w:rPr>
              <w:t>linically extremely vulnerable) and comes into school.</w:t>
            </w:r>
          </w:p>
        </w:tc>
        <w:tc>
          <w:tcPr>
            <w:tcW w:w="1592" w:type="dxa"/>
          </w:tcPr>
          <w:p w14:paraId="11DE9743" w14:textId="77777777" w:rsidR="009B5DA3" w:rsidRDefault="0098262E" w:rsidP="009B5DA3">
            <w:r>
              <w:t>Low</w:t>
            </w:r>
          </w:p>
        </w:tc>
        <w:tc>
          <w:tcPr>
            <w:tcW w:w="5779" w:type="dxa"/>
          </w:tcPr>
          <w:p w14:paraId="235D90E0" w14:textId="77777777" w:rsidR="009B5DA3" w:rsidRPr="0098262E" w:rsidRDefault="0098262E" w:rsidP="009B5DA3">
            <w:pPr>
              <w:rPr>
                <w:rFonts w:asciiTheme="majorHAnsi" w:hAnsiTheme="majorHAnsi" w:cstheme="majorHAnsi"/>
              </w:rPr>
            </w:pPr>
            <w:r>
              <w:rPr>
                <w:rFonts w:asciiTheme="majorHAnsi" w:hAnsiTheme="majorHAnsi" w:cstheme="majorHAnsi"/>
                <w:color w:val="0B0C0C"/>
                <w:shd w:val="clear" w:color="auto" w:fill="FFFFFF"/>
              </w:rPr>
              <w:t xml:space="preserve">If a child </w:t>
            </w:r>
            <w:r w:rsidRPr="0098262E">
              <w:rPr>
                <w:rFonts w:asciiTheme="majorHAnsi" w:hAnsiTheme="majorHAnsi" w:cstheme="majorHAnsi"/>
                <w:color w:val="0B0C0C"/>
                <w:shd w:val="clear" w:color="auto" w:fill="FFFFFF"/>
              </w:rPr>
              <w:t>or a member of staff lives with someone who is clinically vulnerable (but not clinically extremely vulnerable), including those who ar</w:t>
            </w:r>
            <w:r>
              <w:rPr>
                <w:rFonts w:asciiTheme="majorHAnsi" w:hAnsiTheme="majorHAnsi" w:cstheme="majorHAnsi"/>
                <w:color w:val="0B0C0C"/>
                <w:shd w:val="clear" w:color="auto" w:fill="FFFFFF"/>
              </w:rPr>
              <w:t>e pregnant, they can attend school.</w:t>
            </w:r>
          </w:p>
        </w:tc>
        <w:tc>
          <w:tcPr>
            <w:tcW w:w="1559" w:type="dxa"/>
          </w:tcPr>
          <w:p w14:paraId="578BA94E" w14:textId="77777777" w:rsidR="009B5DA3" w:rsidRDefault="0098262E" w:rsidP="009B5DA3">
            <w:r>
              <w:t>Low</w:t>
            </w:r>
          </w:p>
        </w:tc>
      </w:tr>
      <w:tr w:rsidR="009B5DA3" w14:paraId="6FC89BB3" w14:textId="77777777" w:rsidTr="00BF3246">
        <w:tc>
          <w:tcPr>
            <w:tcW w:w="5382" w:type="dxa"/>
          </w:tcPr>
          <w:p w14:paraId="090E4A31" w14:textId="77777777" w:rsidR="009B5DA3" w:rsidRPr="00BB1981" w:rsidRDefault="00062E57" w:rsidP="009B5DA3">
            <w:pPr>
              <w:rPr>
                <w:rFonts w:asciiTheme="majorHAnsi" w:hAnsiTheme="majorHAnsi" w:cstheme="majorHAnsi"/>
              </w:rPr>
            </w:pPr>
            <w:r w:rsidRPr="00BB1981">
              <w:rPr>
                <w:rFonts w:asciiTheme="majorHAnsi" w:hAnsiTheme="majorHAnsi" w:cstheme="majorHAnsi"/>
              </w:rPr>
              <w:t>Children needing to use the toilet, monitoring the amount of children in the toilets at any one time.</w:t>
            </w:r>
          </w:p>
        </w:tc>
        <w:tc>
          <w:tcPr>
            <w:tcW w:w="1592" w:type="dxa"/>
          </w:tcPr>
          <w:p w14:paraId="0440FB38" w14:textId="77777777" w:rsidR="009B5DA3" w:rsidRPr="00BB1981" w:rsidRDefault="00062E57" w:rsidP="009B5DA3">
            <w:r w:rsidRPr="00BB1981">
              <w:t>High</w:t>
            </w:r>
          </w:p>
        </w:tc>
        <w:tc>
          <w:tcPr>
            <w:tcW w:w="5779" w:type="dxa"/>
          </w:tcPr>
          <w:p w14:paraId="4BF23669" w14:textId="77777777" w:rsidR="009B5DA3" w:rsidRPr="00BB1981" w:rsidRDefault="00BB1981" w:rsidP="00062E57">
            <w:r w:rsidRPr="00BB1981">
              <w:t>Each social bubble group will have a toilet allocated to them either in their classroom or next to it. Children will only be allowed to go 1 at a time.</w:t>
            </w:r>
          </w:p>
        </w:tc>
        <w:tc>
          <w:tcPr>
            <w:tcW w:w="1559" w:type="dxa"/>
          </w:tcPr>
          <w:p w14:paraId="261E3449" w14:textId="77777777" w:rsidR="009B5DA3" w:rsidRPr="00BB1981" w:rsidRDefault="00062E57" w:rsidP="009B5DA3">
            <w:r w:rsidRPr="00BB1981">
              <w:t xml:space="preserve">Low </w:t>
            </w:r>
          </w:p>
        </w:tc>
      </w:tr>
    </w:tbl>
    <w:p w14:paraId="7E0A114B" w14:textId="77777777" w:rsidR="00246081" w:rsidRDefault="00246081" w:rsidP="00F21A0F">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p>
    <w:p w14:paraId="63466068" w14:textId="77777777" w:rsidR="00246081" w:rsidRDefault="00246081">
      <w:pPr>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br w:type="page"/>
      </w:r>
    </w:p>
    <w:p w14:paraId="1DED60DB" w14:textId="77777777" w:rsidR="00F21A0F" w:rsidRDefault="0098262E" w:rsidP="00F21A0F">
      <w:pPr>
        <w:shd w:val="clear" w:color="auto" w:fill="FFFFFF"/>
        <w:spacing w:before="1200" w:after="0" w:line="240" w:lineRule="auto"/>
        <w:textAlignment w:val="baseline"/>
        <w:outlineLvl w:val="2"/>
        <w:rPr>
          <w:rFonts w:ascii="Arial" w:eastAsia="Times New Roman" w:hAnsi="Arial" w:cs="Arial"/>
          <w:b/>
          <w:bCs/>
          <w:color w:val="0B0C0C"/>
          <w:sz w:val="41"/>
          <w:szCs w:val="41"/>
          <w:lang w:eastAsia="en-GB"/>
        </w:rPr>
      </w:pPr>
      <w:r>
        <w:rPr>
          <w:rFonts w:ascii="Arial" w:eastAsia="Times New Roman" w:hAnsi="Arial" w:cs="Arial"/>
          <w:b/>
          <w:bCs/>
          <w:color w:val="0B0C0C"/>
          <w:sz w:val="41"/>
          <w:szCs w:val="41"/>
          <w:lang w:eastAsia="en-GB"/>
        </w:rPr>
        <w:lastRenderedPageBreak/>
        <w:t xml:space="preserve">In our </w:t>
      </w:r>
      <w:r w:rsidRPr="0098262E">
        <w:rPr>
          <w:rFonts w:ascii="Arial" w:eastAsia="Times New Roman" w:hAnsi="Arial" w:cs="Arial"/>
          <w:b/>
          <w:bCs/>
          <w:color w:val="0B0C0C"/>
          <w:sz w:val="41"/>
          <w:szCs w:val="41"/>
          <w:lang w:eastAsia="en-GB"/>
        </w:rPr>
        <w:t>Planning and organising</w:t>
      </w:r>
      <w:r>
        <w:rPr>
          <w:rFonts w:ascii="Arial" w:eastAsia="Times New Roman" w:hAnsi="Arial" w:cs="Arial"/>
          <w:b/>
          <w:bCs/>
          <w:color w:val="0B0C0C"/>
          <w:sz w:val="41"/>
          <w:szCs w:val="41"/>
          <w:lang w:eastAsia="en-GB"/>
        </w:rPr>
        <w:t xml:space="preserve"> we have </w:t>
      </w:r>
      <w:r w:rsidR="00F21A0F">
        <w:rPr>
          <w:rFonts w:ascii="Arial" w:eastAsia="Times New Roman" w:hAnsi="Arial" w:cs="Arial"/>
          <w:b/>
          <w:bCs/>
          <w:color w:val="0B0C0C"/>
          <w:sz w:val="41"/>
          <w:szCs w:val="41"/>
          <w:lang w:eastAsia="en-GB"/>
        </w:rPr>
        <w:t>considered the following:</w:t>
      </w:r>
    </w:p>
    <w:p w14:paraId="36A97AB1" w14:textId="77777777" w:rsidR="00F21A0F" w:rsidRDefault="00F21A0F" w:rsidP="00F21A0F">
      <w:pPr>
        <w:shd w:val="clear" w:color="auto" w:fill="FFFFFF"/>
        <w:spacing w:after="75" w:line="240" w:lineRule="auto"/>
        <w:ind w:left="300"/>
        <w:rPr>
          <w:rFonts w:ascii="Arial" w:eastAsia="Times New Roman" w:hAnsi="Arial" w:cs="Arial"/>
          <w:color w:val="0B0C0C"/>
          <w:sz w:val="29"/>
          <w:szCs w:val="29"/>
          <w:lang w:eastAsia="en-GB"/>
        </w:rPr>
      </w:pPr>
    </w:p>
    <w:p w14:paraId="483D1338" w14:textId="77777777" w:rsidR="00F22549" w:rsidRDefault="00F21A0F" w:rsidP="00F22549">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U</w:t>
      </w:r>
      <w:r w:rsidR="00D00C32">
        <w:rPr>
          <w:rFonts w:ascii="Arial" w:eastAsia="Times New Roman" w:hAnsi="Arial" w:cs="Arial"/>
          <w:color w:val="0B0C0C"/>
          <w:sz w:val="29"/>
          <w:szCs w:val="29"/>
          <w:lang w:eastAsia="en-GB"/>
        </w:rPr>
        <w:t>pdated</w:t>
      </w:r>
      <w:r w:rsidR="0098262E" w:rsidRPr="0098262E">
        <w:rPr>
          <w:rFonts w:ascii="Arial" w:eastAsia="Times New Roman" w:hAnsi="Arial" w:cs="Arial"/>
          <w:color w:val="0B0C0C"/>
          <w:sz w:val="29"/>
          <w:szCs w:val="29"/>
          <w:lang w:eastAsia="en-GB"/>
        </w:rPr>
        <w:t xml:space="preserve"> risk assessment and other health and safety advice for children, young people and staff in light of recent government advice, </w:t>
      </w:r>
      <w:r w:rsidR="00EF791C">
        <w:rPr>
          <w:rFonts w:ascii="Arial" w:eastAsia="Times New Roman" w:hAnsi="Arial" w:cs="Arial"/>
          <w:color w:val="0B0C0C"/>
          <w:sz w:val="29"/>
          <w:szCs w:val="29"/>
          <w:lang w:eastAsia="en-GB"/>
        </w:rPr>
        <w:t>identifying protective measures.</w:t>
      </w:r>
    </w:p>
    <w:p w14:paraId="0135FFE7" w14:textId="2D711CE7" w:rsidR="00F22549" w:rsidRPr="00F22549" w:rsidRDefault="00F22549" w:rsidP="00F22549">
      <w:pPr>
        <w:numPr>
          <w:ilvl w:val="0"/>
          <w:numId w:val="3"/>
        </w:numPr>
        <w:shd w:val="clear" w:color="auto" w:fill="FFFFFF"/>
        <w:spacing w:after="75" w:line="240" w:lineRule="auto"/>
        <w:ind w:left="300"/>
        <w:rPr>
          <w:rFonts w:ascii="Arial" w:eastAsia="Times New Roman" w:hAnsi="Arial" w:cs="Arial"/>
          <w:color w:val="0B0C0C"/>
          <w:sz w:val="36"/>
          <w:szCs w:val="29"/>
          <w:lang w:eastAsia="en-GB"/>
        </w:rPr>
      </w:pPr>
      <w:r>
        <w:rPr>
          <w:rFonts w:ascii="Arial" w:hAnsi="Arial" w:cs="Arial"/>
          <w:sz w:val="28"/>
        </w:rPr>
        <w:t>This risk assessment</w:t>
      </w:r>
      <w:r w:rsidRPr="00F22549">
        <w:rPr>
          <w:rFonts w:ascii="Arial" w:hAnsi="Arial" w:cs="Arial"/>
          <w:sz w:val="28"/>
        </w:rPr>
        <w:t xml:space="preserve"> has been made in line with the government guidance for schools reopening in September </w:t>
      </w:r>
      <w:r w:rsidR="004F5768">
        <w:rPr>
          <w:rFonts w:ascii="Arial" w:hAnsi="Arial" w:cs="Arial"/>
          <w:sz w:val="28"/>
        </w:rPr>
        <w:t xml:space="preserve">and March </w:t>
      </w:r>
      <w:hyperlink r:id="rId8" w:history="1">
        <w:r w:rsidRPr="00F22549">
          <w:rPr>
            <w:rStyle w:val="Hyperlink"/>
            <w:rFonts w:ascii="Arial" w:hAnsi="Arial" w:cs="Arial"/>
            <w:sz w:val="28"/>
          </w:rPr>
          <w:t>https://www.gov.uk/government/publications/actions-for-schools-during-the-coronavirus-outbreak/guidance-for-full-opening-schools</w:t>
        </w:r>
      </w:hyperlink>
    </w:p>
    <w:p w14:paraId="5CA11057" w14:textId="38E340B4" w:rsidR="0098262E" w:rsidRPr="00D00C32" w:rsidRDefault="00EF791C" w:rsidP="00D00C32">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sidRPr="00D00C32">
        <w:rPr>
          <w:rFonts w:ascii="Arial" w:eastAsia="Times New Roman" w:hAnsi="Arial" w:cs="Arial"/>
          <w:color w:val="0B0C0C"/>
          <w:sz w:val="29"/>
          <w:szCs w:val="29"/>
          <w:lang w:eastAsia="en-GB"/>
        </w:rPr>
        <w:t>E</w:t>
      </w:r>
      <w:r w:rsidR="0098262E" w:rsidRPr="00D00C32">
        <w:rPr>
          <w:rFonts w:ascii="Arial" w:eastAsia="Times New Roman" w:hAnsi="Arial" w:cs="Arial"/>
          <w:color w:val="0B0C0C"/>
          <w:sz w:val="29"/>
          <w:szCs w:val="29"/>
          <w:lang w:eastAsia="en-GB"/>
        </w:rPr>
        <w:t>nsure</w:t>
      </w:r>
      <w:r w:rsidRPr="00D00C32">
        <w:rPr>
          <w:rFonts w:ascii="Arial" w:eastAsia="Times New Roman" w:hAnsi="Arial" w:cs="Arial"/>
          <w:color w:val="0B0C0C"/>
          <w:sz w:val="29"/>
          <w:szCs w:val="29"/>
          <w:lang w:eastAsia="en-GB"/>
        </w:rPr>
        <w:t>d</w:t>
      </w:r>
      <w:r w:rsidR="0098262E" w:rsidRPr="00D00C32">
        <w:rPr>
          <w:rFonts w:ascii="Arial" w:eastAsia="Times New Roman" w:hAnsi="Arial" w:cs="Arial"/>
          <w:color w:val="0B0C0C"/>
          <w:sz w:val="29"/>
          <w:szCs w:val="29"/>
          <w:lang w:eastAsia="en-GB"/>
        </w:rPr>
        <w:t xml:space="preserve"> that all health and safety compliance checks have been undertaken before opening</w:t>
      </w:r>
      <w:r w:rsidR="00815D69">
        <w:rPr>
          <w:rFonts w:ascii="Arial" w:eastAsia="Times New Roman" w:hAnsi="Arial" w:cs="Arial"/>
          <w:color w:val="0B0C0C"/>
          <w:sz w:val="29"/>
          <w:szCs w:val="29"/>
          <w:lang w:eastAsia="en-GB"/>
        </w:rPr>
        <w:t>.</w:t>
      </w:r>
    </w:p>
    <w:p w14:paraId="29FCC761" w14:textId="45BD77A4" w:rsidR="00815D69" w:rsidRDefault="00EF791C" w:rsidP="0098262E">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O</w:t>
      </w:r>
      <w:r w:rsidR="0098262E" w:rsidRPr="0098262E">
        <w:rPr>
          <w:rFonts w:ascii="Arial" w:eastAsia="Times New Roman" w:hAnsi="Arial" w:cs="Arial"/>
          <w:color w:val="0B0C0C"/>
          <w:sz w:val="29"/>
          <w:szCs w:val="29"/>
          <w:lang w:eastAsia="en-GB"/>
        </w:rPr>
        <w:t>rganise</w:t>
      </w:r>
      <w:r w:rsidR="009249F2">
        <w:rPr>
          <w:rFonts w:ascii="Arial" w:eastAsia="Times New Roman" w:hAnsi="Arial" w:cs="Arial"/>
          <w:color w:val="0B0C0C"/>
          <w:sz w:val="29"/>
          <w:szCs w:val="29"/>
          <w:lang w:eastAsia="en-GB"/>
        </w:rPr>
        <w:t xml:space="preserve">d </w:t>
      </w:r>
      <w:r>
        <w:rPr>
          <w:rFonts w:ascii="Arial" w:eastAsia="Times New Roman" w:hAnsi="Arial" w:cs="Arial"/>
          <w:color w:val="0B0C0C"/>
          <w:sz w:val="29"/>
          <w:szCs w:val="29"/>
          <w:lang w:eastAsia="en-GB"/>
        </w:rPr>
        <w:t xml:space="preserve">class groups </w:t>
      </w:r>
      <w:r w:rsidR="009249F2">
        <w:rPr>
          <w:rFonts w:ascii="Arial" w:eastAsia="Times New Roman" w:hAnsi="Arial" w:cs="Arial"/>
          <w:color w:val="0B0C0C"/>
          <w:sz w:val="29"/>
          <w:szCs w:val="29"/>
          <w:lang w:eastAsia="en-GB"/>
        </w:rPr>
        <w:t>into bubbles with classroom rules and layout to be set up in accordance to the guidance issued.</w:t>
      </w:r>
    </w:p>
    <w:p w14:paraId="0A25F452" w14:textId="2326180A" w:rsidR="000B6AD5" w:rsidRDefault="00D00C32" w:rsidP="009249F2">
      <w:pPr>
        <w:numPr>
          <w:ilvl w:val="0"/>
          <w:numId w:val="3"/>
        </w:numPr>
        <w:shd w:val="clear" w:color="auto" w:fill="FFFFFF"/>
        <w:spacing w:after="75" w:line="240" w:lineRule="auto"/>
        <w:ind w:left="30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Organi</w:t>
      </w:r>
      <w:r w:rsidR="009249F2">
        <w:rPr>
          <w:rFonts w:ascii="Arial" w:eastAsia="Times New Roman" w:hAnsi="Arial" w:cs="Arial"/>
          <w:color w:val="0B0C0C"/>
          <w:sz w:val="29"/>
          <w:szCs w:val="29"/>
          <w:lang w:eastAsia="en-GB"/>
        </w:rPr>
        <w:t>sed s</w:t>
      </w:r>
      <w:r w:rsidR="000B6AD5" w:rsidRPr="009249F2">
        <w:rPr>
          <w:rFonts w:ascii="Arial" w:eastAsia="Times New Roman" w:hAnsi="Arial" w:cs="Arial"/>
          <w:color w:val="0B0C0C"/>
          <w:sz w:val="29"/>
          <w:szCs w:val="29"/>
          <w:lang w:eastAsia="en-GB"/>
        </w:rPr>
        <w:t>afe space markings on floor for parents to maintain distance during (short) waiting times.</w:t>
      </w:r>
    </w:p>
    <w:p w14:paraId="4FB83F54" w14:textId="326B2DA5" w:rsidR="00B535F6" w:rsidRPr="004F5768" w:rsidRDefault="00B535F6" w:rsidP="004F5768">
      <w:pPr>
        <w:numPr>
          <w:ilvl w:val="0"/>
          <w:numId w:val="3"/>
        </w:numPr>
        <w:spacing w:after="75" w:line="240" w:lineRule="auto"/>
        <w:ind w:left="300"/>
        <w:rPr>
          <w:rFonts w:ascii="Arial" w:eastAsia="Times New Roman" w:hAnsi="Arial" w:cs="Arial"/>
          <w:color w:val="0B0C0C"/>
          <w:sz w:val="29"/>
          <w:szCs w:val="29"/>
          <w:lang w:eastAsia="en-GB"/>
        </w:rPr>
      </w:pPr>
      <w:r>
        <w:rPr>
          <w:rFonts w:ascii="Arial" w:eastAsia="Times New Roman" w:hAnsi="Arial" w:cs="Arial"/>
          <w:color w:val="0B0C0C"/>
          <w:sz w:val="29"/>
          <w:szCs w:val="29"/>
          <w:lang w:eastAsia="en-GB"/>
        </w:rPr>
        <w:t xml:space="preserve">If a child feels unwell and has symptoms, parents will be called immediately; the child will be sat outside the </w:t>
      </w:r>
      <w:r w:rsidR="009249F2">
        <w:rPr>
          <w:rFonts w:ascii="Arial" w:eastAsia="Times New Roman" w:hAnsi="Arial" w:cs="Arial"/>
          <w:color w:val="0B0C0C"/>
          <w:sz w:val="29"/>
          <w:szCs w:val="29"/>
          <w:lang w:eastAsia="en-GB"/>
        </w:rPr>
        <w:t xml:space="preserve">office </w:t>
      </w:r>
      <w:r w:rsidR="00212DEA">
        <w:rPr>
          <w:rFonts w:ascii="Arial" w:eastAsia="Times New Roman" w:hAnsi="Arial" w:cs="Arial"/>
          <w:color w:val="0B0C0C"/>
          <w:sz w:val="29"/>
          <w:szCs w:val="29"/>
          <w:lang w:eastAsia="en-GB"/>
        </w:rPr>
        <w:t>supervised.</w:t>
      </w:r>
      <w:r>
        <w:rPr>
          <w:rFonts w:ascii="Arial" w:eastAsia="Times New Roman" w:hAnsi="Arial" w:cs="Arial"/>
          <w:color w:val="0B0C0C"/>
          <w:sz w:val="29"/>
          <w:szCs w:val="29"/>
          <w:lang w:eastAsia="en-GB"/>
        </w:rPr>
        <w:t xml:space="preserve"> </w:t>
      </w:r>
      <w:r w:rsidR="003C4956">
        <w:rPr>
          <w:rFonts w:ascii="Arial" w:eastAsia="Times New Roman" w:hAnsi="Arial" w:cs="Arial"/>
          <w:color w:val="0B0C0C"/>
          <w:sz w:val="29"/>
          <w:szCs w:val="29"/>
          <w:lang w:eastAsia="en-GB"/>
        </w:rPr>
        <w:t xml:space="preserve">Parents will be told the child can not return until they have had a Covid19 test and it </w:t>
      </w:r>
      <w:r w:rsidR="003C4956" w:rsidRPr="004F5768">
        <w:rPr>
          <w:rFonts w:ascii="Arial" w:eastAsia="Times New Roman" w:hAnsi="Arial" w:cs="Arial"/>
          <w:color w:val="0B0C0C"/>
          <w:sz w:val="29"/>
          <w:szCs w:val="29"/>
          <w:lang w:eastAsia="en-GB"/>
        </w:rPr>
        <w:t xml:space="preserve">comes back negative. During </w:t>
      </w:r>
      <w:r w:rsidR="004F5768" w:rsidRPr="004F5768">
        <w:rPr>
          <w:rFonts w:ascii="Arial" w:eastAsia="Times New Roman" w:hAnsi="Arial" w:cs="Arial"/>
          <w:color w:val="0B0C0C"/>
          <w:sz w:val="29"/>
          <w:szCs w:val="29"/>
          <w:lang w:eastAsia="en-GB"/>
        </w:rPr>
        <w:t>this time, staff members</w:t>
      </w:r>
      <w:r w:rsidR="003C4956" w:rsidRPr="004F5768">
        <w:rPr>
          <w:rFonts w:ascii="Arial" w:eastAsia="Times New Roman" w:hAnsi="Arial" w:cs="Arial"/>
          <w:color w:val="0B0C0C"/>
          <w:sz w:val="29"/>
          <w:szCs w:val="29"/>
          <w:lang w:eastAsia="en-GB"/>
        </w:rPr>
        <w:t xml:space="preserve"> that are working across bubbles will be restricted from working with their second bubble until test returns. If a child comes back positive the bubble will have to isolate until </w:t>
      </w:r>
      <w:r w:rsidR="004F5768" w:rsidRPr="004F5768">
        <w:rPr>
          <w:rFonts w:ascii="Arial" w:eastAsia="Times New Roman" w:hAnsi="Arial" w:cs="Arial"/>
          <w:color w:val="0B0C0C"/>
          <w:sz w:val="29"/>
          <w:szCs w:val="29"/>
          <w:lang w:eastAsia="en-GB"/>
        </w:rPr>
        <w:t>they complete their 10-day isolation period</w:t>
      </w:r>
      <w:r w:rsidR="003C4956" w:rsidRPr="004F5768">
        <w:rPr>
          <w:rFonts w:ascii="Arial" w:eastAsia="Times New Roman" w:hAnsi="Arial" w:cs="Arial"/>
          <w:color w:val="0B0C0C"/>
          <w:sz w:val="29"/>
          <w:szCs w:val="29"/>
          <w:lang w:eastAsia="en-GB"/>
        </w:rPr>
        <w:t>.</w:t>
      </w:r>
    </w:p>
    <w:p w14:paraId="26E6B14F" w14:textId="0F4E7CC0" w:rsidR="00D267C6" w:rsidRPr="004F5768" w:rsidRDefault="00D267C6" w:rsidP="004F5768">
      <w:pPr>
        <w:numPr>
          <w:ilvl w:val="0"/>
          <w:numId w:val="3"/>
        </w:numPr>
        <w:spacing w:after="75" w:line="240" w:lineRule="auto"/>
        <w:ind w:left="300"/>
        <w:rPr>
          <w:rFonts w:ascii="Arial" w:eastAsia="Times New Roman" w:hAnsi="Arial" w:cs="Arial"/>
          <w:color w:val="0B0C0C"/>
          <w:sz w:val="29"/>
          <w:szCs w:val="29"/>
          <w:lang w:eastAsia="en-GB"/>
        </w:rPr>
      </w:pPr>
      <w:r w:rsidRPr="004F5768">
        <w:rPr>
          <w:rFonts w:ascii="Arial" w:eastAsia="Times New Roman" w:hAnsi="Arial" w:cs="Arial"/>
          <w:color w:val="0B0C0C"/>
          <w:sz w:val="29"/>
          <w:szCs w:val="29"/>
          <w:lang w:eastAsia="en-GB"/>
        </w:rPr>
        <w:t>If a child displays symptoms at home, parents should not send the children into school, arrange a test and isolate the household until a negative result has been received and the child can return to school.</w:t>
      </w:r>
      <w:r w:rsidR="008308DA" w:rsidRPr="004F5768">
        <w:rPr>
          <w:rFonts w:ascii="Arial" w:eastAsia="Times New Roman" w:hAnsi="Arial" w:cs="Arial"/>
          <w:color w:val="0B0C0C"/>
          <w:sz w:val="29"/>
          <w:szCs w:val="29"/>
          <w:lang w:eastAsia="en-GB"/>
        </w:rPr>
        <w:t xml:space="preserve"> The same applies for staff.</w:t>
      </w:r>
    </w:p>
    <w:p w14:paraId="00440EF8" w14:textId="77777777" w:rsidR="00BE61EC" w:rsidRPr="004F5768" w:rsidRDefault="00D267C6" w:rsidP="004F5768">
      <w:pPr>
        <w:numPr>
          <w:ilvl w:val="0"/>
          <w:numId w:val="3"/>
        </w:numPr>
        <w:spacing w:after="75" w:line="240" w:lineRule="auto"/>
        <w:ind w:left="300"/>
        <w:rPr>
          <w:rFonts w:ascii="Arial" w:eastAsia="Times New Roman" w:hAnsi="Arial" w:cs="Arial"/>
          <w:color w:val="0B0C0C"/>
          <w:sz w:val="29"/>
          <w:szCs w:val="29"/>
          <w:lang w:eastAsia="en-GB"/>
        </w:rPr>
      </w:pPr>
      <w:r w:rsidRPr="004F5768">
        <w:rPr>
          <w:rFonts w:ascii="Arial" w:eastAsia="Times New Roman" w:hAnsi="Arial" w:cs="Arial"/>
          <w:color w:val="0B0C0C"/>
          <w:sz w:val="29"/>
          <w:szCs w:val="29"/>
          <w:lang w:eastAsia="en-GB"/>
        </w:rPr>
        <w:t xml:space="preserve">If a member of a household has symptoms, children should not be sent into school, even if they are not displaying symptoms themselves. </w:t>
      </w:r>
    </w:p>
    <w:p w14:paraId="06F6506F" w14:textId="693DB321" w:rsidR="00D267C6" w:rsidRPr="004F5768" w:rsidRDefault="00BE61EC" w:rsidP="004F5768">
      <w:pPr>
        <w:numPr>
          <w:ilvl w:val="0"/>
          <w:numId w:val="3"/>
        </w:numPr>
        <w:spacing w:after="75" w:line="240" w:lineRule="auto"/>
        <w:ind w:left="300"/>
        <w:rPr>
          <w:rFonts w:ascii="Arial" w:eastAsia="Times New Roman" w:hAnsi="Arial" w:cs="Arial"/>
          <w:color w:val="0B0C0C"/>
          <w:sz w:val="29"/>
          <w:szCs w:val="29"/>
          <w:lang w:eastAsia="en-GB"/>
        </w:rPr>
      </w:pPr>
      <w:r w:rsidRPr="004F5768">
        <w:rPr>
          <w:rFonts w:ascii="Arial" w:eastAsia="Times New Roman" w:hAnsi="Arial" w:cs="Arial"/>
          <w:color w:val="0B0C0C"/>
          <w:sz w:val="29"/>
          <w:szCs w:val="29"/>
          <w:lang w:eastAsia="en-GB"/>
        </w:rPr>
        <w:t xml:space="preserve">Children cannot return from </w:t>
      </w:r>
      <w:r w:rsidR="008308DA" w:rsidRPr="004F5768">
        <w:rPr>
          <w:rFonts w:ascii="Arial" w:eastAsia="Times New Roman" w:hAnsi="Arial" w:cs="Arial"/>
          <w:color w:val="0B0C0C"/>
          <w:sz w:val="29"/>
          <w:szCs w:val="29"/>
          <w:lang w:eastAsia="en-GB"/>
        </w:rPr>
        <w:t>self-isolation</w:t>
      </w:r>
      <w:r w:rsidRPr="004F5768">
        <w:rPr>
          <w:rFonts w:ascii="Arial" w:eastAsia="Times New Roman" w:hAnsi="Arial" w:cs="Arial"/>
          <w:color w:val="0B0C0C"/>
          <w:sz w:val="29"/>
          <w:szCs w:val="29"/>
          <w:lang w:eastAsia="en-GB"/>
        </w:rPr>
        <w:t xml:space="preserve"> until the person with symptoms have tested negative or undertaken a 1</w:t>
      </w:r>
      <w:r w:rsidR="008308DA" w:rsidRPr="004F5768">
        <w:rPr>
          <w:rFonts w:ascii="Arial" w:eastAsia="Times New Roman" w:hAnsi="Arial" w:cs="Arial"/>
          <w:color w:val="0B0C0C"/>
          <w:sz w:val="29"/>
          <w:szCs w:val="29"/>
          <w:lang w:eastAsia="en-GB"/>
        </w:rPr>
        <w:t>0</w:t>
      </w:r>
      <w:r w:rsidRPr="004F5768">
        <w:rPr>
          <w:rFonts w:ascii="Arial" w:eastAsia="Times New Roman" w:hAnsi="Arial" w:cs="Arial"/>
          <w:color w:val="0B0C0C"/>
          <w:sz w:val="29"/>
          <w:szCs w:val="29"/>
          <w:lang w:eastAsia="en-GB"/>
        </w:rPr>
        <w:t xml:space="preserve"> day isolation period.</w:t>
      </w:r>
    </w:p>
    <w:p w14:paraId="0296DDAA" w14:textId="3AAFD05E" w:rsidR="00D267C6" w:rsidRPr="004F5768" w:rsidRDefault="00D267C6" w:rsidP="004F5768">
      <w:pPr>
        <w:numPr>
          <w:ilvl w:val="0"/>
          <w:numId w:val="3"/>
        </w:numPr>
        <w:spacing w:after="75" w:line="240" w:lineRule="auto"/>
        <w:ind w:left="300"/>
        <w:rPr>
          <w:rFonts w:ascii="Arial" w:eastAsia="Times New Roman" w:hAnsi="Arial" w:cs="Arial"/>
          <w:color w:val="0B0C0C"/>
          <w:sz w:val="29"/>
          <w:szCs w:val="29"/>
          <w:lang w:eastAsia="en-GB"/>
        </w:rPr>
      </w:pPr>
      <w:r w:rsidRPr="004F5768">
        <w:rPr>
          <w:rFonts w:ascii="Arial" w:eastAsia="Times New Roman" w:hAnsi="Arial" w:cs="Arial"/>
          <w:color w:val="0B0C0C"/>
          <w:sz w:val="29"/>
          <w:szCs w:val="29"/>
          <w:lang w:eastAsia="en-GB"/>
        </w:rPr>
        <w:lastRenderedPageBreak/>
        <w:t xml:space="preserve">If a child has been in direct contact with someone who has tested positive for Covid-19 and has been told to isolate, they will need to isolate </w:t>
      </w:r>
      <w:r w:rsidR="00BE61EC" w:rsidRPr="004F5768">
        <w:rPr>
          <w:rFonts w:ascii="Arial" w:eastAsia="Times New Roman" w:hAnsi="Arial" w:cs="Arial"/>
          <w:color w:val="0B0C0C"/>
          <w:sz w:val="29"/>
          <w:szCs w:val="29"/>
          <w:lang w:eastAsia="en-GB"/>
        </w:rPr>
        <w:t>for 1</w:t>
      </w:r>
      <w:r w:rsidR="008308DA" w:rsidRPr="004F5768">
        <w:rPr>
          <w:rFonts w:ascii="Arial" w:eastAsia="Times New Roman" w:hAnsi="Arial" w:cs="Arial"/>
          <w:color w:val="0B0C0C"/>
          <w:sz w:val="29"/>
          <w:szCs w:val="29"/>
          <w:lang w:eastAsia="en-GB"/>
        </w:rPr>
        <w:t>0</w:t>
      </w:r>
      <w:r w:rsidR="00BE61EC" w:rsidRPr="004F5768">
        <w:rPr>
          <w:rFonts w:ascii="Arial" w:eastAsia="Times New Roman" w:hAnsi="Arial" w:cs="Arial"/>
          <w:color w:val="0B0C0C"/>
          <w:sz w:val="29"/>
          <w:szCs w:val="29"/>
          <w:lang w:eastAsia="en-GB"/>
        </w:rPr>
        <w:t xml:space="preserve"> days.</w:t>
      </w:r>
      <w:r w:rsidRPr="004F5768">
        <w:rPr>
          <w:rFonts w:ascii="Arial" w:eastAsia="Times New Roman" w:hAnsi="Arial" w:cs="Arial"/>
          <w:color w:val="0B0C0C"/>
          <w:sz w:val="29"/>
          <w:szCs w:val="29"/>
          <w:lang w:eastAsia="en-GB"/>
        </w:rPr>
        <w:t xml:space="preserve"> </w:t>
      </w:r>
    </w:p>
    <w:p w14:paraId="743A85F4" w14:textId="02F4BA7E" w:rsidR="00D267C6" w:rsidRPr="004F5768" w:rsidRDefault="00D267C6" w:rsidP="004F5768">
      <w:pPr>
        <w:numPr>
          <w:ilvl w:val="0"/>
          <w:numId w:val="3"/>
        </w:numPr>
        <w:spacing w:after="75" w:line="240" w:lineRule="auto"/>
        <w:ind w:left="300"/>
        <w:rPr>
          <w:rFonts w:ascii="Arial" w:eastAsia="Times New Roman" w:hAnsi="Arial" w:cs="Arial"/>
          <w:color w:val="0B0C0C"/>
          <w:sz w:val="29"/>
          <w:szCs w:val="29"/>
          <w:lang w:eastAsia="en-GB"/>
        </w:rPr>
      </w:pPr>
      <w:r w:rsidRPr="004F5768">
        <w:rPr>
          <w:rFonts w:ascii="Arial" w:eastAsia="Times New Roman" w:hAnsi="Arial" w:cs="Arial"/>
          <w:color w:val="0B0C0C"/>
          <w:sz w:val="29"/>
          <w:szCs w:val="29"/>
          <w:lang w:eastAsia="en-GB"/>
        </w:rPr>
        <w:t xml:space="preserve">Information symptoms can be found at </w:t>
      </w:r>
      <w:hyperlink r:id="rId9" w:history="1">
        <w:r w:rsidR="00BE61EC" w:rsidRPr="004F5768">
          <w:rPr>
            <w:rStyle w:val="Hyperlink"/>
            <w:rFonts w:ascii="Arial" w:eastAsia="Times New Roman" w:hAnsi="Arial" w:cs="Arial"/>
            <w:sz w:val="29"/>
            <w:szCs w:val="29"/>
            <w:lang w:eastAsia="en-GB"/>
          </w:rPr>
          <w:t>https://www.nhs.uk/conditions/coronavirus-covid-19/</w:t>
        </w:r>
      </w:hyperlink>
    </w:p>
    <w:p w14:paraId="1D9A5AFB" w14:textId="6D384954" w:rsidR="00BE61EC" w:rsidRPr="00BE61EC" w:rsidRDefault="00BE61EC" w:rsidP="00BE61EC">
      <w:pPr>
        <w:spacing w:after="75" w:line="240" w:lineRule="auto"/>
        <w:ind w:left="300"/>
        <w:rPr>
          <w:rFonts w:ascii="Arial" w:eastAsia="Times New Roman" w:hAnsi="Arial" w:cs="Arial"/>
          <w:b/>
          <w:bCs/>
          <w:color w:val="0B0C0C"/>
          <w:sz w:val="29"/>
          <w:szCs w:val="29"/>
          <w:u w:val="single"/>
          <w:lang w:eastAsia="en-GB"/>
        </w:rPr>
      </w:pPr>
      <w:r w:rsidRPr="00BE61EC">
        <w:rPr>
          <w:rFonts w:ascii="Arial" w:eastAsia="Times New Roman" w:hAnsi="Arial" w:cs="Arial"/>
          <w:b/>
          <w:bCs/>
          <w:color w:val="0B0C0C"/>
          <w:sz w:val="29"/>
          <w:szCs w:val="29"/>
          <w:u w:val="single"/>
          <w:lang w:eastAsia="en-GB"/>
        </w:rPr>
        <w:t>What does a Negative test result mean?</w:t>
      </w:r>
    </w:p>
    <w:p w14:paraId="45A1170A" w14:textId="77777777" w:rsidR="00BE61EC" w:rsidRPr="00BE61EC" w:rsidRDefault="00BE61EC" w:rsidP="00BE61EC">
      <w:pPr>
        <w:spacing w:after="75" w:line="240" w:lineRule="auto"/>
        <w:ind w:left="300"/>
        <w:rPr>
          <w:rFonts w:ascii="Arial" w:eastAsia="Times New Roman" w:hAnsi="Arial" w:cs="Arial"/>
          <w:color w:val="0B0C0C"/>
          <w:sz w:val="29"/>
          <w:szCs w:val="29"/>
          <w:lang w:eastAsia="en-GB"/>
        </w:rPr>
      </w:pPr>
      <w:r w:rsidRPr="00BE61EC">
        <w:rPr>
          <w:rFonts w:ascii="Arial" w:eastAsia="Times New Roman" w:hAnsi="Arial" w:cs="Arial"/>
          <w:color w:val="0B0C0C"/>
          <w:sz w:val="29"/>
          <w:szCs w:val="29"/>
          <w:lang w:eastAsia="en-GB"/>
        </w:rPr>
        <w:t>A negative result means the test did not find coronavirus.</w:t>
      </w:r>
    </w:p>
    <w:p w14:paraId="541DEAD3" w14:textId="77777777" w:rsidR="00BE61EC" w:rsidRPr="00BE61EC" w:rsidRDefault="00BE61EC" w:rsidP="00BE61EC">
      <w:pPr>
        <w:spacing w:after="75" w:line="240" w:lineRule="auto"/>
        <w:ind w:left="300"/>
        <w:rPr>
          <w:rFonts w:ascii="Arial" w:eastAsia="Times New Roman" w:hAnsi="Arial" w:cs="Arial"/>
          <w:color w:val="0B0C0C"/>
          <w:sz w:val="29"/>
          <w:szCs w:val="29"/>
          <w:lang w:eastAsia="en-GB"/>
        </w:rPr>
      </w:pPr>
      <w:r w:rsidRPr="00BE61EC">
        <w:rPr>
          <w:rFonts w:ascii="Arial" w:eastAsia="Times New Roman" w:hAnsi="Arial" w:cs="Arial"/>
          <w:color w:val="0B0C0C"/>
          <w:sz w:val="29"/>
          <w:szCs w:val="29"/>
          <w:lang w:eastAsia="en-GB"/>
        </w:rPr>
        <w:t>You do not need to self-isolate if your test is negative, as long as:</w:t>
      </w:r>
    </w:p>
    <w:p w14:paraId="4D5E4E09" w14:textId="77777777" w:rsidR="00BE61EC" w:rsidRPr="00BE61EC" w:rsidRDefault="00BE61EC" w:rsidP="00BE61EC">
      <w:pPr>
        <w:pStyle w:val="ListParagraph"/>
        <w:numPr>
          <w:ilvl w:val="0"/>
          <w:numId w:val="8"/>
        </w:numPr>
        <w:spacing w:after="75" w:line="240" w:lineRule="auto"/>
        <w:rPr>
          <w:rFonts w:ascii="Arial" w:eastAsia="Times New Roman" w:hAnsi="Arial" w:cs="Arial"/>
          <w:color w:val="0B0C0C"/>
          <w:sz w:val="29"/>
          <w:szCs w:val="29"/>
          <w:lang w:eastAsia="en-GB"/>
        </w:rPr>
      </w:pPr>
      <w:r w:rsidRPr="00BE61EC">
        <w:rPr>
          <w:rFonts w:ascii="Arial" w:eastAsia="Times New Roman" w:hAnsi="Arial" w:cs="Arial"/>
          <w:color w:val="0B0C0C"/>
          <w:sz w:val="29"/>
          <w:szCs w:val="29"/>
          <w:lang w:eastAsia="en-GB"/>
        </w:rPr>
        <w:t>everyone you live with who has symptoms tests negative</w:t>
      </w:r>
    </w:p>
    <w:p w14:paraId="35E49E04" w14:textId="77777777" w:rsidR="00BE61EC" w:rsidRPr="00BE61EC" w:rsidRDefault="00BE61EC" w:rsidP="00BE61EC">
      <w:pPr>
        <w:pStyle w:val="ListParagraph"/>
        <w:numPr>
          <w:ilvl w:val="0"/>
          <w:numId w:val="8"/>
        </w:numPr>
        <w:spacing w:after="75" w:line="240" w:lineRule="auto"/>
        <w:rPr>
          <w:rFonts w:ascii="Arial" w:eastAsia="Times New Roman" w:hAnsi="Arial" w:cs="Arial"/>
          <w:color w:val="0B0C0C"/>
          <w:sz w:val="29"/>
          <w:szCs w:val="29"/>
          <w:lang w:eastAsia="en-GB"/>
        </w:rPr>
      </w:pPr>
      <w:r w:rsidRPr="00BE61EC">
        <w:rPr>
          <w:rFonts w:ascii="Arial" w:eastAsia="Times New Roman" w:hAnsi="Arial" w:cs="Arial"/>
          <w:color w:val="0B0C0C"/>
          <w:sz w:val="29"/>
          <w:szCs w:val="29"/>
          <w:lang w:eastAsia="en-GB"/>
        </w:rPr>
        <w:t>everyone in your support bubble who has symptoms tests negative</w:t>
      </w:r>
    </w:p>
    <w:p w14:paraId="1E8EC4C4" w14:textId="77777777" w:rsidR="00BE61EC" w:rsidRPr="00BE61EC" w:rsidRDefault="00BE61EC" w:rsidP="00BE61EC">
      <w:pPr>
        <w:pStyle w:val="ListParagraph"/>
        <w:numPr>
          <w:ilvl w:val="0"/>
          <w:numId w:val="8"/>
        </w:numPr>
        <w:spacing w:after="75" w:line="240" w:lineRule="auto"/>
        <w:rPr>
          <w:rFonts w:ascii="Arial" w:eastAsia="Times New Roman" w:hAnsi="Arial" w:cs="Arial"/>
          <w:color w:val="0B0C0C"/>
          <w:sz w:val="29"/>
          <w:szCs w:val="29"/>
          <w:lang w:eastAsia="en-GB"/>
        </w:rPr>
      </w:pPr>
      <w:r w:rsidRPr="00BE61EC">
        <w:rPr>
          <w:rFonts w:ascii="Arial" w:eastAsia="Times New Roman" w:hAnsi="Arial" w:cs="Arial"/>
          <w:color w:val="0B0C0C"/>
          <w:sz w:val="29"/>
          <w:szCs w:val="29"/>
          <w:lang w:eastAsia="en-GB"/>
        </w:rPr>
        <w:t>you were not told to self-isolate for 14 days by NHS Test and Trace – see what to do if you've been told to self-isolate</w:t>
      </w:r>
    </w:p>
    <w:p w14:paraId="37135CF4" w14:textId="77777777" w:rsidR="00BE61EC" w:rsidRDefault="00BE61EC" w:rsidP="00BE61EC">
      <w:pPr>
        <w:pStyle w:val="ListParagraph"/>
        <w:numPr>
          <w:ilvl w:val="0"/>
          <w:numId w:val="8"/>
        </w:numPr>
        <w:spacing w:after="75" w:line="240" w:lineRule="auto"/>
        <w:rPr>
          <w:rFonts w:ascii="Arial" w:eastAsia="Times New Roman" w:hAnsi="Arial" w:cs="Arial"/>
          <w:color w:val="0B0C0C"/>
          <w:sz w:val="29"/>
          <w:szCs w:val="29"/>
          <w:lang w:eastAsia="en-GB"/>
        </w:rPr>
      </w:pPr>
      <w:r w:rsidRPr="00BE61EC">
        <w:rPr>
          <w:rFonts w:ascii="Arial" w:eastAsia="Times New Roman" w:hAnsi="Arial" w:cs="Arial"/>
          <w:color w:val="0B0C0C"/>
          <w:sz w:val="29"/>
          <w:szCs w:val="29"/>
          <w:lang w:eastAsia="en-GB"/>
        </w:rPr>
        <w:t>you have not travelled to the UK from a place with a high coronavirus risk – see how to self-isolate when you travel to the UK on GOV.UK</w:t>
      </w:r>
    </w:p>
    <w:p w14:paraId="7370AF04" w14:textId="66431898" w:rsidR="00BE61EC" w:rsidRPr="00BE61EC" w:rsidRDefault="00BE61EC" w:rsidP="00BE61EC">
      <w:pPr>
        <w:pStyle w:val="ListParagraph"/>
        <w:numPr>
          <w:ilvl w:val="0"/>
          <w:numId w:val="8"/>
        </w:numPr>
        <w:spacing w:after="75" w:line="240" w:lineRule="auto"/>
        <w:rPr>
          <w:rFonts w:ascii="Arial" w:eastAsia="Times New Roman" w:hAnsi="Arial" w:cs="Arial"/>
          <w:color w:val="0B0C0C"/>
          <w:sz w:val="29"/>
          <w:szCs w:val="29"/>
          <w:lang w:eastAsia="en-GB"/>
        </w:rPr>
      </w:pPr>
      <w:r w:rsidRPr="00BE61EC">
        <w:rPr>
          <w:rFonts w:ascii="Arial" w:eastAsia="Times New Roman" w:hAnsi="Arial" w:cs="Arial"/>
          <w:color w:val="0B0C0C"/>
          <w:sz w:val="29"/>
          <w:szCs w:val="29"/>
          <w:lang w:eastAsia="en-GB"/>
        </w:rPr>
        <w:t>you feel well – if you feel unwell, stay at home until you’re feeling better</w:t>
      </w:r>
    </w:p>
    <w:p w14:paraId="7C733220" w14:textId="5182CCCF" w:rsidR="003C4956" w:rsidRDefault="003C4956" w:rsidP="003C4956">
      <w:pPr>
        <w:shd w:val="clear" w:color="auto" w:fill="FFFFFF"/>
        <w:spacing w:after="75" w:line="240" w:lineRule="auto"/>
        <w:ind w:left="300"/>
        <w:rPr>
          <w:rFonts w:ascii="Arial" w:eastAsia="Times New Roman" w:hAnsi="Arial" w:cs="Arial"/>
          <w:color w:val="0B0C0C"/>
          <w:sz w:val="29"/>
          <w:szCs w:val="29"/>
          <w:lang w:eastAsia="en-GB"/>
        </w:rPr>
      </w:pPr>
    </w:p>
    <w:p w14:paraId="420A58EF" w14:textId="3DB25DA4" w:rsidR="009249F2" w:rsidRDefault="004F5768" w:rsidP="009249F2">
      <w:pPr>
        <w:jc w:val="center"/>
        <w:rPr>
          <w:b/>
          <w:bCs/>
          <w:sz w:val="28"/>
          <w:szCs w:val="28"/>
          <w:u w:val="single"/>
        </w:rPr>
      </w:pPr>
      <w:r>
        <w:rPr>
          <w:b/>
          <w:bCs/>
          <w:sz w:val="28"/>
          <w:szCs w:val="28"/>
          <w:u w:val="single"/>
        </w:rPr>
        <w:t>March</w:t>
      </w:r>
      <w:r w:rsidR="009249F2" w:rsidRPr="00897A1F">
        <w:rPr>
          <w:b/>
          <w:bCs/>
          <w:sz w:val="28"/>
          <w:szCs w:val="28"/>
          <w:u w:val="single"/>
        </w:rPr>
        <w:t xml:space="preserve"> 202</w:t>
      </w:r>
      <w:r>
        <w:rPr>
          <w:b/>
          <w:bCs/>
          <w:sz w:val="28"/>
          <w:szCs w:val="28"/>
          <w:u w:val="single"/>
        </w:rPr>
        <w:t>1</w:t>
      </w:r>
      <w:r w:rsidR="009249F2" w:rsidRPr="00897A1F">
        <w:rPr>
          <w:b/>
          <w:bCs/>
          <w:sz w:val="28"/>
          <w:szCs w:val="28"/>
          <w:u w:val="single"/>
        </w:rPr>
        <w:t xml:space="preserve"> </w:t>
      </w:r>
      <w:r w:rsidR="009249F2">
        <w:rPr>
          <w:b/>
          <w:bCs/>
          <w:sz w:val="28"/>
          <w:szCs w:val="28"/>
          <w:u w:val="single"/>
        </w:rPr>
        <w:t>School R</w:t>
      </w:r>
      <w:r w:rsidR="009249F2" w:rsidRPr="00897A1F">
        <w:rPr>
          <w:b/>
          <w:bCs/>
          <w:sz w:val="28"/>
          <w:szCs w:val="28"/>
          <w:u w:val="single"/>
        </w:rPr>
        <w:t xml:space="preserve">eopening </w:t>
      </w:r>
      <w:r w:rsidR="009249F2">
        <w:rPr>
          <w:b/>
          <w:bCs/>
          <w:sz w:val="28"/>
          <w:szCs w:val="28"/>
          <w:u w:val="single"/>
        </w:rPr>
        <w:t>P</w:t>
      </w:r>
      <w:r w:rsidR="009249F2" w:rsidRPr="00897A1F">
        <w:rPr>
          <w:b/>
          <w:bCs/>
          <w:sz w:val="28"/>
          <w:szCs w:val="28"/>
          <w:u w:val="single"/>
        </w:rPr>
        <w:t>lan</w:t>
      </w:r>
    </w:p>
    <w:p w14:paraId="3CFA351D" w14:textId="77777777" w:rsidR="004F5768" w:rsidRPr="00897A1F" w:rsidRDefault="004F5768" w:rsidP="004F5768">
      <w:pPr>
        <w:rPr>
          <w:b/>
          <w:bCs/>
          <w:u w:val="single"/>
        </w:rPr>
      </w:pPr>
      <w:r>
        <w:rPr>
          <w:b/>
          <w:bCs/>
          <w:u w:val="single"/>
        </w:rPr>
        <w:t>“</w:t>
      </w:r>
      <w:r w:rsidRPr="00897A1F">
        <w:rPr>
          <w:b/>
          <w:bCs/>
          <w:u w:val="single"/>
        </w:rPr>
        <w:t>Bubbles</w:t>
      </w:r>
      <w:r>
        <w:rPr>
          <w:b/>
          <w:bCs/>
          <w:u w:val="single"/>
        </w:rPr>
        <w:t>”</w:t>
      </w:r>
      <w:r w:rsidRPr="00897A1F">
        <w:rPr>
          <w:b/>
          <w:bCs/>
          <w:u w:val="single"/>
        </w:rPr>
        <w:t xml:space="preserve"> and classroom </w:t>
      </w:r>
      <w:r>
        <w:rPr>
          <w:b/>
          <w:bCs/>
          <w:u w:val="single"/>
        </w:rPr>
        <w:t>arrangements</w:t>
      </w:r>
    </w:p>
    <w:p w14:paraId="65D467E8" w14:textId="77777777" w:rsidR="004F5768" w:rsidRDefault="004F5768" w:rsidP="004F5768">
      <w:r>
        <w:t>In line with the official guidance each class will form a separate bubble and will not mix with other bubbles at any time. This reduces the number of children and adults any one individual comes into contact with during the day and reduces the potential of virus transmission from person to person. Also in line with the guidance, children will sit next to each other and will be encouraged and reminded not to face one another.  Children will also be regularly reminded of the new behaviours required to reduce the chances of infections. All desks will be laid out according to the guidance: spread out and facing the front.</w:t>
      </w:r>
    </w:p>
    <w:p w14:paraId="20A32F56" w14:textId="77777777" w:rsidR="004F5768" w:rsidRDefault="004F5768" w:rsidP="004F5768">
      <w:r>
        <w:t xml:space="preserve">As before resources, whenever possible, will not be shared; those that are will be cleaned regularly. </w:t>
      </w:r>
    </w:p>
    <w:p w14:paraId="2F5BB9FB" w14:textId="77777777" w:rsidR="004F5768" w:rsidRDefault="004F5768" w:rsidP="004F5768">
      <w:r>
        <w:lastRenderedPageBreak/>
        <w:t>Wherever possible children will not be moved or sent out of class even for misbehaving and If necessary, a member of leadership may be sent for to have words with children. Parents will be expected to be very supportive if behaviour from children is below our expectations because poor behaviour means added risk to all of contracting Covid-19.</w:t>
      </w:r>
    </w:p>
    <w:p w14:paraId="6CFA8D73" w14:textId="77777777" w:rsidR="004F5768" w:rsidRDefault="004F5768" w:rsidP="004F5768">
      <w:pPr>
        <w:rPr>
          <w:lang w:eastAsia="en-GB"/>
        </w:rPr>
      </w:pPr>
      <w:r>
        <w:t>If a child is unwell, they will be sent to sit outside the office block (supervised) until parents arrive to take their child home. If the weather is unpleasant, children will wait in the waiting area for visitors, as this will not be used in term 4 by visitors.</w:t>
      </w:r>
      <w:r>
        <w:rPr>
          <w:lang w:eastAsia="en-GB"/>
        </w:rPr>
        <w:t xml:space="preserve"> Parents will be told that the child can not return until they have had a Covid19 test and it comes back negative. During this time, staff members who are working across bubbles will be restricted from working with their second bubble until the test result returns as negative. If a child ever tests positive for Covid-19 the bubble will have to isolate for 10 days. These arrangements of course include staff.</w:t>
      </w:r>
    </w:p>
    <w:p w14:paraId="6311689D" w14:textId="77777777" w:rsidR="004F5768" w:rsidRDefault="004F5768" w:rsidP="004F5768">
      <w:pPr>
        <w:rPr>
          <w:b/>
          <w:u w:val="single"/>
        </w:rPr>
      </w:pPr>
      <w:r>
        <w:rPr>
          <w:b/>
          <w:u w:val="single"/>
        </w:rPr>
        <w:t>Staff working in different “bubbles”</w:t>
      </w:r>
    </w:p>
    <w:p w14:paraId="2DE74858" w14:textId="77777777" w:rsidR="004F5768" w:rsidRDefault="004F5768" w:rsidP="004F5768">
      <w:pPr>
        <w:rPr>
          <w:bCs/>
        </w:rPr>
      </w:pPr>
      <w:r>
        <w:rPr>
          <w:bCs/>
        </w:rPr>
        <w:t>One thing that will be different is that, initially where possible, I want to keep staff limited to working in a maximum of 2 bubbles. This means that there may be occasions when classes are taught either by the teaching assistant or by the teacher through the classroom whiteboard using “Microsoft Teams” but as a school we will try our upmost not to close bubbles, unless they have to isolate.</w:t>
      </w:r>
    </w:p>
    <w:p w14:paraId="1CCF34BC" w14:textId="77777777" w:rsidR="004F5768" w:rsidRPr="007364A7" w:rsidRDefault="004F5768" w:rsidP="004F5768">
      <w:r>
        <w:t xml:space="preserve">Only members of the Leadership Team, the FLO, office manager and cleaners can move between classrooms but they will only do so when it is absolutely necessary. If it is necessary, they will maintain social distancing and limit their time in the bubble to a maximum of 15 minutes. </w:t>
      </w:r>
    </w:p>
    <w:p w14:paraId="5426BED4" w14:textId="77777777" w:rsidR="004F5768" w:rsidRPr="00711497" w:rsidRDefault="004F5768" w:rsidP="004F5768">
      <w:pPr>
        <w:pStyle w:val="NoSpacing"/>
        <w:rPr>
          <w:rFonts w:cstheme="minorHAnsi"/>
          <w:b/>
          <w:bCs/>
          <w:iCs/>
          <w:szCs w:val="28"/>
          <w:u w:val="single"/>
        </w:rPr>
      </w:pPr>
      <w:r w:rsidRPr="00711497">
        <w:rPr>
          <w:rFonts w:cstheme="minorHAnsi"/>
          <w:b/>
          <w:bCs/>
          <w:iCs/>
          <w:szCs w:val="28"/>
          <w:u w:val="single"/>
        </w:rPr>
        <w:t>Handwashing</w:t>
      </w:r>
    </w:p>
    <w:p w14:paraId="6D739D22" w14:textId="77777777" w:rsidR="004F5768" w:rsidRPr="00711497" w:rsidRDefault="004F5768" w:rsidP="004F5768">
      <w:pPr>
        <w:pStyle w:val="NoSpacing"/>
        <w:rPr>
          <w:rFonts w:cstheme="minorHAnsi"/>
          <w:szCs w:val="28"/>
        </w:rPr>
      </w:pPr>
    </w:p>
    <w:p w14:paraId="0760248E" w14:textId="77777777" w:rsidR="004F5768" w:rsidRPr="00711497" w:rsidRDefault="004F5768" w:rsidP="004F5768">
      <w:r w:rsidRPr="00711497">
        <w:t xml:space="preserve">Children and staff will be expected to wash hands thoroughly many times during the day for at least 20 seconds, </w:t>
      </w:r>
      <w:r>
        <w:t xml:space="preserve">including </w:t>
      </w:r>
      <w:r w:rsidRPr="00711497">
        <w:t>before and after every lesson. Children will be encouraged to alert staff if soap runs out in the toilets. Signs will be put up to encourage this. Children will only be</w:t>
      </w:r>
      <w:r>
        <w:t xml:space="preserve"> able to use the toilets allocated</w:t>
      </w:r>
      <w:r w:rsidRPr="00711497">
        <w:t xml:space="preserve"> to their class</w:t>
      </w:r>
      <w:r>
        <w:t xml:space="preserve"> bubbles, </w:t>
      </w:r>
      <w:r w:rsidRPr="00711497">
        <w:t>even at break time.</w:t>
      </w:r>
    </w:p>
    <w:p w14:paraId="0E67112A" w14:textId="77777777" w:rsidR="004F5768" w:rsidRPr="007B7C92" w:rsidRDefault="004F5768" w:rsidP="004F5768">
      <w:pPr>
        <w:rPr>
          <w:b/>
          <w:bCs/>
          <w:u w:val="single"/>
        </w:rPr>
      </w:pPr>
      <w:r w:rsidRPr="007B7C92">
        <w:rPr>
          <w:b/>
          <w:bCs/>
          <w:u w:val="single"/>
        </w:rPr>
        <w:t xml:space="preserve">Timings </w:t>
      </w:r>
    </w:p>
    <w:p w14:paraId="230A26DE" w14:textId="77777777" w:rsidR="004F5768" w:rsidRDefault="004F5768" w:rsidP="004F5768">
      <w:r>
        <w:t xml:space="preserve">Based again on the government guidance, we are continuing with the staggered starting and finishing times and will therefore continue with the arrangements that were in place before Christmas. If siblings do not have the same start time, they will all be allowed to go in to their own class at the same time (the earlier time). To ease car congestion parents are asked not to arrive prematurely or park too early. </w:t>
      </w:r>
    </w:p>
    <w:p w14:paraId="5781C560" w14:textId="77777777" w:rsidR="004F5768" w:rsidRPr="002E01B2" w:rsidRDefault="004F5768" w:rsidP="004F5768">
      <w:pPr>
        <w:jc w:val="center"/>
        <w:rPr>
          <w:b/>
          <w:bCs/>
          <w:u w:val="single"/>
        </w:rPr>
      </w:pPr>
      <w:r w:rsidRPr="002E01B2">
        <w:rPr>
          <w:b/>
          <w:bCs/>
          <w:u w:val="single"/>
        </w:rPr>
        <w:t>Start and finish times</w:t>
      </w:r>
    </w:p>
    <w:tbl>
      <w:tblPr>
        <w:tblStyle w:val="TableGrid"/>
        <w:tblW w:w="0" w:type="auto"/>
        <w:tblLook w:val="04A0" w:firstRow="1" w:lastRow="0" w:firstColumn="1" w:lastColumn="0" w:noHBand="0" w:noVBand="1"/>
      </w:tblPr>
      <w:tblGrid>
        <w:gridCol w:w="3068"/>
        <w:gridCol w:w="3068"/>
        <w:gridCol w:w="3068"/>
      </w:tblGrid>
      <w:tr w:rsidR="004F5768" w14:paraId="59B58548" w14:textId="77777777" w:rsidTr="004F5768">
        <w:trPr>
          <w:trHeight w:val="260"/>
        </w:trPr>
        <w:tc>
          <w:tcPr>
            <w:tcW w:w="3068" w:type="dxa"/>
          </w:tcPr>
          <w:p w14:paraId="287DCC98" w14:textId="77777777" w:rsidR="004F5768" w:rsidRPr="00B93C77" w:rsidRDefault="004F5768" w:rsidP="004F5768">
            <w:pPr>
              <w:rPr>
                <w:b/>
              </w:rPr>
            </w:pPr>
            <w:r w:rsidRPr="00B93C77">
              <w:rPr>
                <w:b/>
              </w:rPr>
              <w:t>Class</w:t>
            </w:r>
          </w:p>
        </w:tc>
        <w:tc>
          <w:tcPr>
            <w:tcW w:w="3068" w:type="dxa"/>
          </w:tcPr>
          <w:p w14:paraId="7D1E9917" w14:textId="77777777" w:rsidR="004F5768" w:rsidRPr="00B93C77" w:rsidRDefault="004F5768" w:rsidP="004F5768">
            <w:pPr>
              <w:rPr>
                <w:b/>
              </w:rPr>
            </w:pPr>
            <w:r w:rsidRPr="00B93C77">
              <w:rPr>
                <w:b/>
              </w:rPr>
              <w:t>Start</w:t>
            </w:r>
          </w:p>
        </w:tc>
        <w:tc>
          <w:tcPr>
            <w:tcW w:w="3068" w:type="dxa"/>
          </w:tcPr>
          <w:p w14:paraId="19E3F833" w14:textId="77777777" w:rsidR="004F5768" w:rsidRPr="00B93C77" w:rsidRDefault="004F5768" w:rsidP="004F5768">
            <w:pPr>
              <w:rPr>
                <w:b/>
              </w:rPr>
            </w:pPr>
            <w:r w:rsidRPr="00B93C77">
              <w:rPr>
                <w:b/>
              </w:rPr>
              <w:t>Finish</w:t>
            </w:r>
          </w:p>
        </w:tc>
      </w:tr>
      <w:tr w:rsidR="004F5768" w14:paraId="6115F435" w14:textId="77777777" w:rsidTr="004F5768">
        <w:trPr>
          <w:trHeight w:val="260"/>
        </w:trPr>
        <w:tc>
          <w:tcPr>
            <w:tcW w:w="3068" w:type="dxa"/>
          </w:tcPr>
          <w:p w14:paraId="23C7034F" w14:textId="77777777" w:rsidR="004F5768" w:rsidRPr="00B93C77" w:rsidRDefault="004F5768" w:rsidP="004F5768">
            <w:pPr>
              <w:rPr>
                <w:b/>
              </w:rPr>
            </w:pPr>
            <w:r w:rsidRPr="00B93C77">
              <w:rPr>
                <w:b/>
              </w:rPr>
              <w:t>Owls</w:t>
            </w:r>
          </w:p>
        </w:tc>
        <w:tc>
          <w:tcPr>
            <w:tcW w:w="3068" w:type="dxa"/>
          </w:tcPr>
          <w:p w14:paraId="24D6B39C" w14:textId="77777777" w:rsidR="004F5768" w:rsidRDefault="004F5768" w:rsidP="004F5768">
            <w:r>
              <w:t>8.40-8.45</w:t>
            </w:r>
          </w:p>
          <w:p w14:paraId="5BB52D34" w14:textId="77777777" w:rsidR="004F5768" w:rsidRDefault="004F5768" w:rsidP="004F5768">
            <w:r>
              <w:lastRenderedPageBreak/>
              <w:t>Via main office</w:t>
            </w:r>
          </w:p>
        </w:tc>
        <w:tc>
          <w:tcPr>
            <w:tcW w:w="3068" w:type="dxa"/>
          </w:tcPr>
          <w:p w14:paraId="5094134F" w14:textId="77777777" w:rsidR="004F5768" w:rsidRDefault="004F5768" w:rsidP="004F5768">
            <w:r>
              <w:lastRenderedPageBreak/>
              <w:t>3.05</w:t>
            </w:r>
          </w:p>
          <w:p w14:paraId="5BB59B5C" w14:textId="77777777" w:rsidR="004F5768" w:rsidRDefault="004F5768" w:rsidP="004F5768">
            <w:r>
              <w:lastRenderedPageBreak/>
              <w:t>Via playground</w:t>
            </w:r>
          </w:p>
        </w:tc>
      </w:tr>
      <w:tr w:rsidR="004F5768" w14:paraId="3CB8A4CE" w14:textId="77777777" w:rsidTr="004F5768">
        <w:trPr>
          <w:trHeight w:val="276"/>
        </w:trPr>
        <w:tc>
          <w:tcPr>
            <w:tcW w:w="3068" w:type="dxa"/>
          </w:tcPr>
          <w:p w14:paraId="224682A7" w14:textId="77777777" w:rsidR="004F5768" w:rsidRPr="00B93C77" w:rsidRDefault="004F5768" w:rsidP="004F5768">
            <w:pPr>
              <w:rPr>
                <w:b/>
              </w:rPr>
            </w:pPr>
            <w:r w:rsidRPr="00B93C77">
              <w:rPr>
                <w:b/>
              </w:rPr>
              <w:lastRenderedPageBreak/>
              <w:t>Badgers</w:t>
            </w:r>
          </w:p>
        </w:tc>
        <w:tc>
          <w:tcPr>
            <w:tcW w:w="3068" w:type="dxa"/>
          </w:tcPr>
          <w:p w14:paraId="060EFBA4" w14:textId="77777777" w:rsidR="004F5768" w:rsidRDefault="004F5768" w:rsidP="004F5768">
            <w:r>
              <w:t>8.50-8.55</w:t>
            </w:r>
          </w:p>
          <w:p w14:paraId="07D8742F" w14:textId="77777777" w:rsidR="004F5768" w:rsidRDefault="004F5768" w:rsidP="004F5768">
            <w:r>
              <w:t>Via main office</w:t>
            </w:r>
          </w:p>
        </w:tc>
        <w:tc>
          <w:tcPr>
            <w:tcW w:w="3068" w:type="dxa"/>
          </w:tcPr>
          <w:p w14:paraId="15EDEBFE" w14:textId="77777777" w:rsidR="004F5768" w:rsidRDefault="004F5768" w:rsidP="004F5768">
            <w:r>
              <w:t>3.15</w:t>
            </w:r>
          </w:p>
          <w:p w14:paraId="63833C99" w14:textId="77777777" w:rsidR="004F5768" w:rsidRDefault="004F5768" w:rsidP="004F5768">
            <w:r>
              <w:t>Via playground</w:t>
            </w:r>
          </w:p>
        </w:tc>
      </w:tr>
      <w:tr w:rsidR="004F5768" w14:paraId="438B51A0" w14:textId="77777777" w:rsidTr="004F5768">
        <w:trPr>
          <w:trHeight w:val="245"/>
        </w:trPr>
        <w:tc>
          <w:tcPr>
            <w:tcW w:w="3068" w:type="dxa"/>
          </w:tcPr>
          <w:p w14:paraId="129749E8" w14:textId="77777777" w:rsidR="004F5768" w:rsidRPr="00B93C77" w:rsidRDefault="004F5768" w:rsidP="004F5768">
            <w:pPr>
              <w:rPr>
                <w:b/>
              </w:rPr>
            </w:pPr>
            <w:r w:rsidRPr="00B93C77">
              <w:rPr>
                <w:b/>
              </w:rPr>
              <w:t>Foxes</w:t>
            </w:r>
          </w:p>
        </w:tc>
        <w:tc>
          <w:tcPr>
            <w:tcW w:w="3068" w:type="dxa"/>
          </w:tcPr>
          <w:p w14:paraId="50FAFF4E" w14:textId="77777777" w:rsidR="004F5768" w:rsidRDefault="004F5768" w:rsidP="004F5768">
            <w:r>
              <w:t>8.40-8.45</w:t>
            </w:r>
          </w:p>
          <w:p w14:paraId="48212BC0" w14:textId="77777777" w:rsidR="004F5768" w:rsidRDefault="004F5768" w:rsidP="004F5768">
            <w:r>
              <w:t>Via KS1 gate</w:t>
            </w:r>
          </w:p>
        </w:tc>
        <w:tc>
          <w:tcPr>
            <w:tcW w:w="3068" w:type="dxa"/>
          </w:tcPr>
          <w:p w14:paraId="3B984B7A" w14:textId="77777777" w:rsidR="004F5768" w:rsidRDefault="004F5768" w:rsidP="004F5768">
            <w:r>
              <w:t>3.05</w:t>
            </w:r>
          </w:p>
          <w:p w14:paraId="5C946248" w14:textId="77777777" w:rsidR="004F5768" w:rsidRDefault="004F5768" w:rsidP="004F5768">
            <w:r>
              <w:t>Via playground</w:t>
            </w:r>
          </w:p>
        </w:tc>
      </w:tr>
      <w:tr w:rsidR="004F5768" w14:paraId="4782EE9E" w14:textId="77777777" w:rsidTr="004F5768">
        <w:trPr>
          <w:trHeight w:val="245"/>
        </w:trPr>
        <w:tc>
          <w:tcPr>
            <w:tcW w:w="3068" w:type="dxa"/>
          </w:tcPr>
          <w:p w14:paraId="52C74F6D" w14:textId="77777777" w:rsidR="004F5768" w:rsidRPr="00B93C77" w:rsidRDefault="004F5768" w:rsidP="004F5768">
            <w:pPr>
              <w:rPr>
                <w:b/>
              </w:rPr>
            </w:pPr>
            <w:r w:rsidRPr="00B93C77">
              <w:rPr>
                <w:b/>
              </w:rPr>
              <w:t>Squirrels</w:t>
            </w:r>
          </w:p>
        </w:tc>
        <w:tc>
          <w:tcPr>
            <w:tcW w:w="3068" w:type="dxa"/>
          </w:tcPr>
          <w:p w14:paraId="433EDC71" w14:textId="77777777" w:rsidR="004F5768" w:rsidRDefault="004F5768" w:rsidP="004F5768">
            <w:r>
              <w:t>8.50-8.55</w:t>
            </w:r>
          </w:p>
          <w:p w14:paraId="5D9BBEB4" w14:textId="77777777" w:rsidR="004F5768" w:rsidRDefault="004F5768" w:rsidP="004F5768">
            <w:r>
              <w:t>Via KS1 gate</w:t>
            </w:r>
          </w:p>
        </w:tc>
        <w:tc>
          <w:tcPr>
            <w:tcW w:w="3068" w:type="dxa"/>
          </w:tcPr>
          <w:p w14:paraId="3AEFEF8F" w14:textId="77777777" w:rsidR="004F5768" w:rsidRDefault="004F5768" w:rsidP="004F5768">
            <w:r>
              <w:t>3.10</w:t>
            </w:r>
          </w:p>
          <w:p w14:paraId="21C61792" w14:textId="77777777" w:rsidR="004F5768" w:rsidRDefault="004F5768" w:rsidP="004F5768">
            <w:r>
              <w:t>Via playground</w:t>
            </w:r>
          </w:p>
        </w:tc>
      </w:tr>
      <w:tr w:rsidR="004F5768" w14:paraId="64D58A3A" w14:textId="77777777" w:rsidTr="004F5768">
        <w:trPr>
          <w:trHeight w:val="245"/>
        </w:trPr>
        <w:tc>
          <w:tcPr>
            <w:tcW w:w="3068" w:type="dxa"/>
          </w:tcPr>
          <w:p w14:paraId="0508EE2E" w14:textId="77777777" w:rsidR="004F5768" w:rsidRPr="00B93C77" w:rsidRDefault="004F5768" w:rsidP="004F5768">
            <w:pPr>
              <w:rPr>
                <w:b/>
              </w:rPr>
            </w:pPr>
            <w:r>
              <w:rPr>
                <w:b/>
              </w:rPr>
              <w:t>Rabbits</w:t>
            </w:r>
          </w:p>
        </w:tc>
        <w:tc>
          <w:tcPr>
            <w:tcW w:w="3068" w:type="dxa"/>
          </w:tcPr>
          <w:p w14:paraId="42A618D4" w14:textId="77777777" w:rsidR="004F5768" w:rsidRDefault="004F5768" w:rsidP="004F5768">
            <w:r>
              <w:t>9.00-9.05</w:t>
            </w:r>
          </w:p>
          <w:p w14:paraId="791346BE" w14:textId="77777777" w:rsidR="004F5768" w:rsidRDefault="004F5768" w:rsidP="004F5768">
            <w:r>
              <w:t>Via KS1 gate</w:t>
            </w:r>
          </w:p>
        </w:tc>
        <w:tc>
          <w:tcPr>
            <w:tcW w:w="3068" w:type="dxa"/>
          </w:tcPr>
          <w:p w14:paraId="738DDD08" w14:textId="77777777" w:rsidR="004F5768" w:rsidRDefault="004F5768" w:rsidP="004F5768">
            <w:r>
              <w:t>3.00</w:t>
            </w:r>
          </w:p>
          <w:p w14:paraId="24657F68" w14:textId="77777777" w:rsidR="004F5768" w:rsidRDefault="004F5768" w:rsidP="004F5768">
            <w:r>
              <w:t>Via playground</w:t>
            </w:r>
          </w:p>
        </w:tc>
      </w:tr>
    </w:tbl>
    <w:p w14:paraId="6F24BDEA" w14:textId="77777777" w:rsidR="004F5768" w:rsidRPr="000B39A7" w:rsidRDefault="004F5768" w:rsidP="004F5768">
      <w:pPr>
        <w:rPr>
          <w:bCs/>
        </w:rPr>
      </w:pPr>
      <w:r>
        <w:rPr>
          <w:bCs/>
        </w:rPr>
        <w:t>When collecting children from the playground at the end of school we, once again, ask parents to enter the playground from the gate nearest to the cemetery and to exit the playground via the ‘main office’ gate. Parents will only be allowed onto the playground a minute before their child’s class is due to finish. Again, if there are siblings, please come at the latest time; the sibling who finishes earlier can wait in class until their sibling has finished. Please do everything to ensure that there is no crowding.</w:t>
      </w:r>
    </w:p>
    <w:p w14:paraId="6F96BAF5" w14:textId="77777777" w:rsidR="004F5768" w:rsidRPr="002E01B2" w:rsidRDefault="004F5768" w:rsidP="004F5768">
      <w:pPr>
        <w:rPr>
          <w:b/>
          <w:bCs/>
          <w:u w:val="single"/>
        </w:rPr>
      </w:pPr>
      <w:r w:rsidRPr="002E01B2">
        <w:rPr>
          <w:b/>
          <w:bCs/>
          <w:u w:val="single"/>
        </w:rPr>
        <w:t>Toilets</w:t>
      </w:r>
    </w:p>
    <w:p w14:paraId="048F3A13" w14:textId="77777777" w:rsidR="004F5768" w:rsidRPr="00C944AA" w:rsidRDefault="004F5768" w:rsidP="004F5768">
      <w:r>
        <w:t xml:space="preserve">Children will continue to not share toilets with other bubbles. </w:t>
      </w:r>
    </w:p>
    <w:tbl>
      <w:tblPr>
        <w:tblStyle w:val="TableGrid"/>
        <w:tblW w:w="0" w:type="auto"/>
        <w:tblLook w:val="04A0" w:firstRow="1" w:lastRow="0" w:firstColumn="1" w:lastColumn="0" w:noHBand="0" w:noVBand="1"/>
      </w:tblPr>
      <w:tblGrid>
        <w:gridCol w:w="4508"/>
        <w:gridCol w:w="4508"/>
      </w:tblGrid>
      <w:tr w:rsidR="004F5768" w14:paraId="04E93292" w14:textId="77777777" w:rsidTr="004F5768">
        <w:tc>
          <w:tcPr>
            <w:tcW w:w="4508" w:type="dxa"/>
          </w:tcPr>
          <w:p w14:paraId="05B3A221" w14:textId="77777777" w:rsidR="004F5768" w:rsidRPr="00C944AA" w:rsidRDefault="004F5768" w:rsidP="004F5768">
            <w:pPr>
              <w:rPr>
                <w:b/>
              </w:rPr>
            </w:pPr>
            <w:r w:rsidRPr="00C944AA">
              <w:rPr>
                <w:b/>
              </w:rPr>
              <w:t>Class</w:t>
            </w:r>
          </w:p>
        </w:tc>
        <w:tc>
          <w:tcPr>
            <w:tcW w:w="4508" w:type="dxa"/>
          </w:tcPr>
          <w:p w14:paraId="575F7A71" w14:textId="77777777" w:rsidR="004F5768" w:rsidRPr="00C944AA" w:rsidRDefault="004F5768" w:rsidP="004F5768">
            <w:pPr>
              <w:rPr>
                <w:b/>
              </w:rPr>
            </w:pPr>
            <w:r w:rsidRPr="00C944AA">
              <w:rPr>
                <w:b/>
              </w:rPr>
              <w:t>Toilets to be used</w:t>
            </w:r>
          </w:p>
        </w:tc>
      </w:tr>
      <w:tr w:rsidR="004F5768" w14:paraId="77DBE220" w14:textId="77777777" w:rsidTr="004F5768">
        <w:tc>
          <w:tcPr>
            <w:tcW w:w="4508" w:type="dxa"/>
          </w:tcPr>
          <w:p w14:paraId="0145C5A3" w14:textId="77777777" w:rsidR="004F5768" w:rsidRDefault="004F5768" w:rsidP="004F5768">
            <w:r>
              <w:t>Rabbits</w:t>
            </w:r>
          </w:p>
        </w:tc>
        <w:tc>
          <w:tcPr>
            <w:tcW w:w="4508" w:type="dxa"/>
          </w:tcPr>
          <w:p w14:paraId="6CBBB356" w14:textId="77777777" w:rsidR="004F5768" w:rsidRDefault="004F5768" w:rsidP="004F5768">
            <w:r>
              <w:t>Rabbits Classroom toilets</w:t>
            </w:r>
          </w:p>
        </w:tc>
      </w:tr>
      <w:tr w:rsidR="004F5768" w14:paraId="78DFAC59" w14:textId="77777777" w:rsidTr="004F5768">
        <w:tc>
          <w:tcPr>
            <w:tcW w:w="4508" w:type="dxa"/>
          </w:tcPr>
          <w:p w14:paraId="497EE2FB" w14:textId="77777777" w:rsidR="004F5768" w:rsidRDefault="004F5768" w:rsidP="004F5768">
            <w:r>
              <w:t>Squirrels</w:t>
            </w:r>
          </w:p>
        </w:tc>
        <w:tc>
          <w:tcPr>
            <w:tcW w:w="4508" w:type="dxa"/>
          </w:tcPr>
          <w:p w14:paraId="23D68CAE" w14:textId="77777777" w:rsidR="004F5768" w:rsidRDefault="004F5768" w:rsidP="004F5768">
            <w:r>
              <w:t>Toilets outside Squirrels</w:t>
            </w:r>
          </w:p>
        </w:tc>
      </w:tr>
      <w:tr w:rsidR="004F5768" w14:paraId="6A2C3310" w14:textId="77777777" w:rsidTr="004F5768">
        <w:tc>
          <w:tcPr>
            <w:tcW w:w="4508" w:type="dxa"/>
          </w:tcPr>
          <w:p w14:paraId="37E3DAED" w14:textId="77777777" w:rsidR="004F5768" w:rsidRDefault="004F5768" w:rsidP="004F5768">
            <w:r>
              <w:t>Foxes</w:t>
            </w:r>
          </w:p>
        </w:tc>
        <w:tc>
          <w:tcPr>
            <w:tcW w:w="4508" w:type="dxa"/>
          </w:tcPr>
          <w:p w14:paraId="3B529508" w14:textId="77777777" w:rsidR="004F5768" w:rsidRDefault="004F5768" w:rsidP="004F5768">
            <w:r>
              <w:t>Toilets outside Foxes</w:t>
            </w:r>
          </w:p>
        </w:tc>
      </w:tr>
      <w:tr w:rsidR="004F5768" w14:paraId="7F5E96B9" w14:textId="77777777" w:rsidTr="004F5768">
        <w:tc>
          <w:tcPr>
            <w:tcW w:w="4508" w:type="dxa"/>
          </w:tcPr>
          <w:p w14:paraId="3CAFE0E0" w14:textId="77777777" w:rsidR="004F5768" w:rsidRDefault="004F5768" w:rsidP="004F5768">
            <w:r>
              <w:t>Badgers</w:t>
            </w:r>
          </w:p>
        </w:tc>
        <w:tc>
          <w:tcPr>
            <w:tcW w:w="4508" w:type="dxa"/>
          </w:tcPr>
          <w:p w14:paraId="4252D913" w14:textId="77777777" w:rsidR="004F5768" w:rsidRDefault="004F5768" w:rsidP="004F5768">
            <w:r>
              <w:t>The current boys’ toilets outside Owls class (this will be a unisex toilet)</w:t>
            </w:r>
          </w:p>
        </w:tc>
      </w:tr>
      <w:tr w:rsidR="004F5768" w14:paraId="0A50BAAF" w14:textId="77777777" w:rsidTr="004F5768">
        <w:tc>
          <w:tcPr>
            <w:tcW w:w="4508" w:type="dxa"/>
          </w:tcPr>
          <w:p w14:paraId="6AC93BD4" w14:textId="77777777" w:rsidR="004F5768" w:rsidRDefault="004F5768" w:rsidP="004F5768">
            <w:r>
              <w:t>Owls</w:t>
            </w:r>
          </w:p>
        </w:tc>
        <w:tc>
          <w:tcPr>
            <w:tcW w:w="4508" w:type="dxa"/>
          </w:tcPr>
          <w:p w14:paraId="45092156" w14:textId="77777777" w:rsidR="004F5768" w:rsidRDefault="004F5768" w:rsidP="004F5768">
            <w:r>
              <w:t>The current girls’ toilets outside Owls class (this will be a unisex toilet)</w:t>
            </w:r>
          </w:p>
        </w:tc>
      </w:tr>
    </w:tbl>
    <w:p w14:paraId="56168844" w14:textId="77777777" w:rsidR="004F5768" w:rsidRDefault="004F5768" w:rsidP="004F5768"/>
    <w:p w14:paraId="3976777D" w14:textId="77777777" w:rsidR="004F5768" w:rsidRDefault="004F5768" w:rsidP="004F5768">
      <w:r>
        <w:t>All the toilets will be unisex, however, cubicles in the junior toilets will be clearly signed to determine which sex each cubicle is for. Only one child will be sent to the toilet at a time.</w:t>
      </w:r>
    </w:p>
    <w:p w14:paraId="10D2C7A3" w14:textId="77777777" w:rsidR="004F5768" w:rsidRPr="002E01B2" w:rsidRDefault="004F5768" w:rsidP="004F5768">
      <w:pPr>
        <w:rPr>
          <w:b/>
          <w:bCs/>
          <w:u w:val="single"/>
        </w:rPr>
      </w:pPr>
      <w:r w:rsidRPr="002E01B2">
        <w:rPr>
          <w:b/>
          <w:bCs/>
          <w:u w:val="single"/>
        </w:rPr>
        <w:t>Lunch and playtime</w:t>
      </w:r>
    </w:p>
    <w:p w14:paraId="014167CC" w14:textId="77777777" w:rsidR="004F5768" w:rsidRDefault="004F5768" w:rsidP="004F5768">
      <w:pPr>
        <w:rPr>
          <w:bCs/>
        </w:rPr>
      </w:pPr>
      <w:r>
        <w:rPr>
          <w:bCs/>
        </w:rPr>
        <w:t xml:space="preserve">The children will continue to have shorter but more frequent playtimes. Initially they will only be allowed to play with children in their bubble. </w:t>
      </w:r>
    </w:p>
    <w:p w14:paraId="4537BDB3" w14:textId="77777777" w:rsidR="004F5768" w:rsidRPr="000B39A7" w:rsidRDefault="004F5768" w:rsidP="004F5768">
      <w:pPr>
        <w:rPr>
          <w:bCs/>
        </w:rPr>
      </w:pPr>
      <w:r>
        <w:rPr>
          <w:bCs/>
        </w:rPr>
        <w:lastRenderedPageBreak/>
        <w:t>School dinners will resume from the 8</w:t>
      </w:r>
      <w:r w:rsidRPr="00B131C7">
        <w:rPr>
          <w:bCs/>
          <w:vertAlign w:val="superscript"/>
        </w:rPr>
        <w:t>th</w:t>
      </w:r>
      <w:r>
        <w:rPr>
          <w:bCs/>
        </w:rPr>
        <w:t xml:space="preserve"> March as normal, which will mean next week will be the last week of FSM vouchers. Lunches will continue to be eaten in classrooms except for the Rabbits class. </w:t>
      </w:r>
    </w:p>
    <w:p w14:paraId="06754589" w14:textId="77777777" w:rsidR="004F5768" w:rsidRPr="001D57C1" w:rsidRDefault="004F5768" w:rsidP="004F5768">
      <w:pPr>
        <w:rPr>
          <w:b/>
          <w:bCs/>
          <w:u w:val="single"/>
        </w:rPr>
      </w:pPr>
      <w:r w:rsidRPr="001D57C1">
        <w:rPr>
          <w:b/>
          <w:bCs/>
          <w:u w:val="single"/>
        </w:rPr>
        <w:t>Uniform</w:t>
      </w:r>
    </w:p>
    <w:p w14:paraId="5BF95EFA" w14:textId="54F92816" w:rsidR="004F5768" w:rsidRDefault="004F5768" w:rsidP="004F5768">
      <w:r>
        <w:t>Children should wear normal uniform from the 8</w:t>
      </w:r>
      <w:r w:rsidRPr="00B131C7">
        <w:rPr>
          <w:vertAlign w:val="superscript"/>
        </w:rPr>
        <w:t>th</w:t>
      </w:r>
      <w:r>
        <w:t xml:space="preserve"> March. However, on days the children have PE, which will be two days a week, children will be expected to wear PE kit all day; trainers, tracksuit bottoms or shorts, a Charing PE t-shirt and a Charing fleece or jumper if necessary. Wearing PE kit will prevent children having to get changed and stop the hy</w:t>
      </w:r>
      <w:r w:rsidR="0061462C">
        <w:t xml:space="preserve">giene issues this could raise. </w:t>
      </w:r>
      <w:r>
        <w:t xml:space="preserve"> </w:t>
      </w:r>
    </w:p>
    <w:p w14:paraId="08BD7E3B" w14:textId="373F3DC9" w:rsidR="004F5768" w:rsidRDefault="004F5768" w:rsidP="004F5768">
      <w:pPr>
        <w:rPr>
          <w:b/>
          <w:bCs/>
          <w:u w:val="single"/>
        </w:rPr>
      </w:pPr>
      <w:r w:rsidRPr="009C6EFA">
        <w:rPr>
          <w:b/>
          <w:bCs/>
          <w:u w:val="single"/>
        </w:rPr>
        <w:t>Visitors</w:t>
      </w:r>
    </w:p>
    <w:p w14:paraId="68A05601" w14:textId="69CAE821" w:rsidR="004F5768" w:rsidRDefault="004F5768" w:rsidP="004F5768">
      <w:r>
        <w:t xml:space="preserve">Only essential visitors will be allowed in the school during the first term. </w:t>
      </w:r>
      <w:r w:rsidR="0061462C">
        <w:t xml:space="preserve">All visitors will be signed in by the office manager, asked to use hand sanitizer on arrival and have their temperature taken. </w:t>
      </w:r>
      <w:r w:rsidR="0061462C" w:rsidRPr="0061462C">
        <w:t>They will fill in a Covid survery when they sign in</w:t>
      </w:r>
      <w:r w:rsidR="0061462C">
        <w:t xml:space="preserve">. </w:t>
      </w:r>
      <w:r>
        <w:t xml:space="preserve">Parents will not be allowed into the school building unless it is essential and phone meetings or emails will be used as necessary for routine communication.  Governor visits will only take place in the school if they are absolutely essential and cannot be carried out remotely. The same procedures and restrictions apply to school advisors etc. </w:t>
      </w:r>
    </w:p>
    <w:p w14:paraId="3408B0D1" w14:textId="2FB70DA6" w:rsidR="0061462C" w:rsidRDefault="0061462C" w:rsidP="0061462C">
      <w:pPr>
        <w:pStyle w:val="NoSpacing"/>
        <w:rPr>
          <w:b/>
          <w:u w:val="single"/>
          <w:lang w:eastAsia="en-GB"/>
        </w:rPr>
      </w:pPr>
      <w:r w:rsidRPr="003060B1">
        <w:rPr>
          <w:b/>
          <w:u w:val="single"/>
          <w:lang w:eastAsia="en-GB"/>
        </w:rPr>
        <w:t>Ventilation of classrooms</w:t>
      </w:r>
    </w:p>
    <w:p w14:paraId="1C9368A8" w14:textId="77777777" w:rsidR="0061462C" w:rsidRPr="003060B1" w:rsidRDefault="0061462C" w:rsidP="0061462C">
      <w:pPr>
        <w:pStyle w:val="NoSpacing"/>
        <w:rPr>
          <w:b/>
          <w:u w:val="single"/>
          <w:lang w:eastAsia="en-GB"/>
        </w:rPr>
      </w:pPr>
    </w:p>
    <w:p w14:paraId="21EB3906" w14:textId="77777777" w:rsidR="0061462C" w:rsidRPr="003060B1" w:rsidRDefault="0061462C" w:rsidP="0061462C">
      <w:pPr>
        <w:pStyle w:val="NoSpacing"/>
        <w:rPr>
          <w:lang w:eastAsia="en-GB"/>
        </w:rPr>
      </w:pPr>
      <w:r w:rsidRPr="003060B1">
        <w:rPr>
          <w:bdr w:val="none" w:sz="0" w:space="0" w:color="auto" w:frame="1"/>
          <w:lang w:eastAsia="en-GB"/>
        </w:rPr>
        <w:t>·</w:t>
      </w:r>
      <w:r w:rsidRPr="003060B1">
        <w:rPr>
          <w:sz w:val="14"/>
          <w:szCs w:val="14"/>
          <w:bdr w:val="none" w:sz="0" w:space="0" w:color="auto" w:frame="1"/>
          <w:lang w:eastAsia="en-GB"/>
        </w:rPr>
        <w:t xml:space="preserve">         </w:t>
      </w:r>
      <w:r w:rsidRPr="003060B1">
        <w:rPr>
          <w:bdr w:val="none" w:sz="0" w:space="0" w:color="auto" w:frame="1"/>
          <w:lang w:eastAsia="en-GB"/>
        </w:rPr>
        <w:t xml:space="preserve">Non-fire doors propped open with a wedge. </w:t>
      </w:r>
    </w:p>
    <w:p w14:paraId="57F76848" w14:textId="77777777" w:rsidR="0061462C" w:rsidRPr="003060B1" w:rsidRDefault="0061462C" w:rsidP="0061462C">
      <w:pPr>
        <w:pStyle w:val="NoSpacing"/>
        <w:rPr>
          <w:lang w:eastAsia="en-GB"/>
        </w:rPr>
      </w:pPr>
      <w:r w:rsidRPr="003060B1">
        <w:rPr>
          <w:bdr w:val="none" w:sz="0" w:space="0" w:color="auto" w:frame="1"/>
          <w:lang w:eastAsia="en-GB"/>
        </w:rPr>
        <w:t>·</w:t>
      </w:r>
      <w:r w:rsidRPr="003060B1">
        <w:rPr>
          <w:sz w:val="14"/>
          <w:szCs w:val="14"/>
          <w:bdr w:val="none" w:sz="0" w:space="0" w:color="auto" w:frame="1"/>
          <w:lang w:eastAsia="en-GB"/>
        </w:rPr>
        <w:t xml:space="preserve">         </w:t>
      </w:r>
      <w:r w:rsidRPr="003060B1">
        <w:rPr>
          <w:bdr w:val="none" w:sz="0" w:space="0" w:color="auto" w:frame="1"/>
          <w:lang w:eastAsia="en-GB"/>
        </w:rPr>
        <w:t xml:space="preserve">Windows opened just enough to provide background ventilation. </w:t>
      </w:r>
    </w:p>
    <w:p w14:paraId="49686879" w14:textId="77777777" w:rsidR="0061462C" w:rsidRPr="003060B1" w:rsidRDefault="0061462C" w:rsidP="0061462C">
      <w:pPr>
        <w:pStyle w:val="NoSpacing"/>
        <w:rPr>
          <w:lang w:eastAsia="en-GB"/>
        </w:rPr>
      </w:pPr>
      <w:r w:rsidRPr="003060B1">
        <w:rPr>
          <w:bdr w:val="none" w:sz="0" w:space="0" w:color="auto" w:frame="1"/>
          <w:lang w:eastAsia="en-GB"/>
        </w:rPr>
        <w:t>·</w:t>
      </w:r>
      <w:r w:rsidRPr="003060B1">
        <w:rPr>
          <w:sz w:val="14"/>
          <w:szCs w:val="14"/>
          <w:bdr w:val="none" w:sz="0" w:space="0" w:color="auto" w:frame="1"/>
          <w:lang w:eastAsia="en-GB"/>
        </w:rPr>
        <w:t xml:space="preserve">         </w:t>
      </w:r>
      <w:r w:rsidRPr="003060B1">
        <w:rPr>
          <w:bdr w:val="none" w:sz="0" w:space="0" w:color="auto" w:frame="1"/>
          <w:lang w:eastAsia="en-GB"/>
        </w:rPr>
        <w:t>Windows opened more fully during breaks.</w:t>
      </w:r>
    </w:p>
    <w:p w14:paraId="457CCD63" w14:textId="77777777" w:rsidR="0061462C" w:rsidRPr="003060B1" w:rsidRDefault="0061462C" w:rsidP="0061462C">
      <w:pPr>
        <w:pStyle w:val="NoSpacing"/>
        <w:rPr>
          <w:lang w:eastAsia="en-GB"/>
        </w:rPr>
      </w:pPr>
      <w:r w:rsidRPr="003060B1">
        <w:rPr>
          <w:bdr w:val="none" w:sz="0" w:space="0" w:color="auto" w:frame="1"/>
          <w:lang w:eastAsia="en-GB"/>
        </w:rPr>
        <w:t>·</w:t>
      </w:r>
      <w:r w:rsidRPr="003060B1">
        <w:rPr>
          <w:sz w:val="14"/>
          <w:szCs w:val="14"/>
          <w:bdr w:val="none" w:sz="0" w:space="0" w:color="auto" w:frame="1"/>
          <w:lang w:eastAsia="en-GB"/>
        </w:rPr>
        <w:t xml:space="preserve">         </w:t>
      </w:r>
      <w:r w:rsidRPr="003060B1">
        <w:rPr>
          <w:bdr w:val="none" w:sz="0" w:space="0" w:color="auto" w:frame="1"/>
          <w:lang w:eastAsia="en-GB"/>
        </w:rPr>
        <w:t>External doors opened where deemed safe to do so and where this doesn’t breach fire/security/lockdown concerns.</w:t>
      </w:r>
    </w:p>
    <w:p w14:paraId="5FE02A3A" w14:textId="77777777" w:rsidR="0061462C" w:rsidRPr="003060B1" w:rsidRDefault="0061462C" w:rsidP="0061462C">
      <w:pPr>
        <w:pStyle w:val="NoSpacing"/>
        <w:rPr>
          <w:lang w:eastAsia="en-GB"/>
        </w:rPr>
      </w:pPr>
      <w:r w:rsidRPr="003060B1">
        <w:rPr>
          <w:bdr w:val="none" w:sz="0" w:space="0" w:color="auto" w:frame="1"/>
          <w:lang w:eastAsia="en-GB"/>
        </w:rPr>
        <w:t>·</w:t>
      </w:r>
      <w:r w:rsidRPr="003060B1">
        <w:rPr>
          <w:sz w:val="14"/>
          <w:szCs w:val="14"/>
          <w:bdr w:val="none" w:sz="0" w:space="0" w:color="auto" w:frame="1"/>
          <w:lang w:eastAsia="en-GB"/>
        </w:rPr>
        <w:t xml:space="preserve">         </w:t>
      </w:r>
      <w:r w:rsidRPr="003060B1">
        <w:rPr>
          <w:bdr w:val="none" w:sz="0" w:space="0" w:color="auto" w:frame="1"/>
          <w:lang w:eastAsia="en-GB"/>
        </w:rPr>
        <w:t>Building Management System (BMS)/Air Handling Units (AHU)/Air Conditioning serviced and reviewed by HVAC contractor. Systems are not recirculating air.</w:t>
      </w:r>
    </w:p>
    <w:p w14:paraId="35C0D60D" w14:textId="77777777" w:rsidR="0061462C" w:rsidRPr="003060B1" w:rsidRDefault="0061462C" w:rsidP="0061462C">
      <w:pPr>
        <w:pStyle w:val="NoSpacing"/>
        <w:rPr>
          <w:lang w:eastAsia="en-GB"/>
        </w:rPr>
      </w:pPr>
      <w:r w:rsidRPr="003060B1">
        <w:rPr>
          <w:bdr w:val="none" w:sz="0" w:space="0" w:color="auto" w:frame="1"/>
          <w:lang w:eastAsia="en-GB"/>
        </w:rPr>
        <w:t>·</w:t>
      </w:r>
      <w:r w:rsidRPr="003060B1">
        <w:rPr>
          <w:sz w:val="14"/>
          <w:szCs w:val="14"/>
          <w:bdr w:val="none" w:sz="0" w:space="0" w:color="auto" w:frame="1"/>
          <w:lang w:eastAsia="en-GB"/>
        </w:rPr>
        <w:t xml:space="preserve">         </w:t>
      </w:r>
      <w:r w:rsidRPr="003060B1">
        <w:rPr>
          <w:bdr w:val="none" w:sz="0" w:space="0" w:color="auto" w:frame="1"/>
          <w:lang w:eastAsia="en-GB"/>
        </w:rPr>
        <w:t>Centralised Ventilating Systems turned off.</w:t>
      </w:r>
    </w:p>
    <w:p w14:paraId="41E0888A" w14:textId="77777777" w:rsidR="0061462C" w:rsidRPr="003060B1" w:rsidRDefault="0061462C" w:rsidP="0061462C">
      <w:pPr>
        <w:pStyle w:val="NoSpacing"/>
        <w:rPr>
          <w:lang w:eastAsia="en-GB"/>
        </w:rPr>
      </w:pPr>
      <w:r w:rsidRPr="003060B1">
        <w:rPr>
          <w:bdr w:val="none" w:sz="0" w:space="0" w:color="auto" w:frame="1"/>
          <w:lang w:eastAsia="en-GB"/>
        </w:rPr>
        <w:t>·</w:t>
      </w:r>
      <w:r w:rsidRPr="003060B1">
        <w:rPr>
          <w:sz w:val="14"/>
          <w:szCs w:val="14"/>
          <w:bdr w:val="none" w:sz="0" w:space="0" w:color="auto" w:frame="1"/>
          <w:lang w:eastAsia="en-GB"/>
        </w:rPr>
        <w:t xml:space="preserve">         </w:t>
      </w:r>
      <w:r w:rsidRPr="003060B1">
        <w:rPr>
          <w:bdr w:val="none" w:sz="0" w:space="0" w:color="auto" w:frame="1"/>
          <w:lang w:eastAsia="en-GB"/>
        </w:rPr>
        <w:t>Ceiling or desk fans used to improve the circulation of outside air.</w:t>
      </w:r>
    </w:p>
    <w:p w14:paraId="5DE2EB7A" w14:textId="77777777" w:rsidR="0061462C" w:rsidRPr="003060B1" w:rsidRDefault="0061462C" w:rsidP="0061462C">
      <w:pPr>
        <w:pStyle w:val="NoSpacing"/>
        <w:rPr>
          <w:lang w:eastAsia="en-GB"/>
        </w:rPr>
      </w:pPr>
      <w:r w:rsidRPr="003060B1">
        <w:rPr>
          <w:bdr w:val="none" w:sz="0" w:space="0" w:color="auto" w:frame="1"/>
          <w:lang w:eastAsia="en-GB"/>
        </w:rPr>
        <w:t>·</w:t>
      </w:r>
      <w:r w:rsidRPr="003060B1">
        <w:rPr>
          <w:sz w:val="14"/>
          <w:szCs w:val="14"/>
          <w:bdr w:val="none" w:sz="0" w:space="0" w:color="auto" w:frame="1"/>
          <w:lang w:eastAsia="en-GB"/>
        </w:rPr>
        <w:t xml:space="preserve">         </w:t>
      </w:r>
      <w:r w:rsidRPr="003060B1">
        <w:rPr>
          <w:bdr w:val="none" w:sz="0" w:space="0" w:color="auto" w:frame="1"/>
          <w:lang w:eastAsia="en-GB"/>
        </w:rPr>
        <w:t>Heating systems serviced by HVAC contractor.</w:t>
      </w:r>
    </w:p>
    <w:p w14:paraId="65707CE3" w14:textId="77777777" w:rsidR="0061462C" w:rsidRDefault="0061462C" w:rsidP="0061462C">
      <w:pPr>
        <w:pStyle w:val="NoSpacing"/>
        <w:rPr>
          <w:bdr w:val="none" w:sz="0" w:space="0" w:color="auto" w:frame="1"/>
          <w:lang w:eastAsia="en-GB"/>
        </w:rPr>
      </w:pPr>
      <w:r w:rsidRPr="003060B1">
        <w:rPr>
          <w:bdr w:val="none" w:sz="0" w:space="0" w:color="auto" w:frame="1"/>
          <w:lang w:eastAsia="en-GB"/>
        </w:rPr>
        <w:t>·</w:t>
      </w:r>
      <w:r w:rsidRPr="003060B1">
        <w:rPr>
          <w:sz w:val="14"/>
          <w:szCs w:val="14"/>
          <w:bdr w:val="none" w:sz="0" w:space="0" w:color="auto" w:frame="1"/>
          <w:lang w:eastAsia="en-GB"/>
        </w:rPr>
        <w:t xml:space="preserve">         </w:t>
      </w:r>
      <w:r w:rsidRPr="003060B1">
        <w:rPr>
          <w:bdr w:val="none" w:sz="0" w:space="0" w:color="auto" w:frame="1"/>
          <w:lang w:eastAsia="en-GB"/>
        </w:rPr>
        <w:t>Appropriate clothing worn by staff and pupils.</w:t>
      </w:r>
    </w:p>
    <w:p w14:paraId="28382C55" w14:textId="77777777" w:rsidR="0061462C" w:rsidRDefault="0061462C" w:rsidP="004F5768"/>
    <w:p w14:paraId="6A104385" w14:textId="7AC1096D" w:rsidR="004F5768" w:rsidRDefault="0061462C" w:rsidP="004F5768">
      <w:pPr>
        <w:rPr>
          <w:b/>
          <w:u w:val="single"/>
        </w:rPr>
      </w:pPr>
      <w:r>
        <w:rPr>
          <w:b/>
          <w:u w:val="single"/>
        </w:rPr>
        <w:t>Online learning</w:t>
      </w:r>
    </w:p>
    <w:p w14:paraId="0CFB3962" w14:textId="13C8253D" w:rsidR="004F5768" w:rsidRDefault="004F5768" w:rsidP="004F5768">
      <w:r>
        <w:t>To help ensure the school is ready for the return, ‘teams’ live lessons will conclude on Wednesday 3</w:t>
      </w:r>
      <w:r w:rsidRPr="00B131C7">
        <w:rPr>
          <w:vertAlign w:val="superscript"/>
        </w:rPr>
        <w:t>rd</w:t>
      </w:r>
      <w:r>
        <w:t xml:space="preserve"> March. On Thursday 4</w:t>
      </w:r>
      <w:r w:rsidRPr="00B131C7">
        <w:rPr>
          <w:vertAlign w:val="superscript"/>
        </w:rPr>
        <w:t>th</w:t>
      </w:r>
      <w:r>
        <w:t xml:space="preserve"> March and Friday 5</w:t>
      </w:r>
      <w:r w:rsidRPr="00B131C7">
        <w:rPr>
          <w:vertAlign w:val="superscript"/>
        </w:rPr>
        <w:t>th</w:t>
      </w:r>
      <w:r>
        <w:t xml:space="preserve"> March, work will be set online. If the school has lent you any electronic devices such as a laptop during the school closure, these should be returned to the school office by Wednesday 10</w:t>
      </w:r>
      <w:r w:rsidRPr="00B131C7">
        <w:rPr>
          <w:vertAlign w:val="superscript"/>
        </w:rPr>
        <w:t>th</w:t>
      </w:r>
      <w:r>
        <w:t xml:space="preserve"> March at the very latest.</w:t>
      </w:r>
    </w:p>
    <w:p w14:paraId="00495F91" w14:textId="6A041E93" w:rsidR="0061462C" w:rsidRDefault="0061462C" w:rsidP="004F5768">
      <w:r>
        <w:lastRenderedPageBreak/>
        <w:t>Teachers shielding or isolating will be expected to contribute to the in school class teaching through ‘Teams’ on the interactive whiteboard. Children isolating or shielding will be set work that can be accessed on the school website.</w:t>
      </w:r>
    </w:p>
    <w:p w14:paraId="23C8842C" w14:textId="77777777" w:rsidR="0061462C" w:rsidRPr="0061462C" w:rsidRDefault="0061462C" w:rsidP="0061462C">
      <w:pPr>
        <w:pStyle w:val="NoSpacing"/>
        <w:rPr>
          <w:b/>
          <w:bCs/>
          <w:u w:val="single"/>
          <w:bdr w:val="none" w:sz="0" w:space="0" w:color="auto" w:frame="1"/>
          <w:lang w:eastAsia="en-GB"/>
        </w:rPr>
      </w:pPr>
      <w:r w:rsidRPr="0061462C">
        <w:rPr>
          <w:b/>
          <w:bCs/>
          <w:u w:val="single"/>
          <w:bdr w:val="none" w:sz="0" w:space="0" w:color="auto" w:frame="1"/>
          <w:lang w:eastAsia="en-GB"/>
        </w:rPr>
        <w:t>Cleaning</w:t>
      </w:r>
    </w:p>
    <w:p w14:paraId="5E835E41" w14:textId="77777777" w:rsidR="0061462C" w:rsidRPr="0061462C" w:rsidRDefault="0061462C" w:rsidP="0061462C">
      <w:pPr>
        <w:pStyle w:val="NoSpacing"/>
        <w:rPr>
          <w:lang w:eastAsia="en-GB"/>
        </w:rPr>
      </w:pPr>
      <w:r w:rsidRPr="0061462C">
        <w:rPr>
          <w:lang w:eastAsia="en-GB"/>
        </w:rPr>
        <w:t>Since June 2020, the cleaning hours have increased to give cleaners more time to clean each area of the school thoroughly, especially touch points in a classroom. If there is a positive case of Covid-19 and a bubble has to close, the classroom and the toilets of the bubble will be closed until the bubble reopens. The rooms where someone with Covid 19 has been will be cleaned thoroughly the night the bubble has been closed with cleaners wearing PPE to protect them. The room will also be cleaned thoroughly the evening before the bubble reopens. Each classroom will undertake a deep clean at least once a term.</w:t>
      </w:r>
    </w:p>
    <w:p w14:paraId="70C3CE62" w14:textId="77777777" w:rsidR="0061462C" w:rsidRPr="0061462C" w:rsidRDefault="0061462C" w:rsidP="0061462C">
      <w:pPr>
        <w:pStyle w:val="NoSpacing"/>
        <w:rPr>
          <w:lang w:eastAsia="en-GB"/>
        </w:rPr>
      </w:pPr>
    </w:p>
    <w:p w14:paraId="22D17F96" w14:textId="77777777" w:rsidR="0061462C" w:rsidRPr="0061462C" w:rsidRDefault="0061462C" w:rsidP="0061462C">
      <w:pPr>
        <w:pStyle w:val="NoSpacing"/>
        <w:rPr>
          <w:lang w:eastAsia="en-GB"/>
        </w:rPr>
      </w:pPr>
    </w:p>
    <w:p w14:paraId="5A186C3E" w14:textId="77777777" w:rsidR="0061462C" w:rsidRPr="0061462C" w:rsidRDefault="0061462C" w:rsidP="0061462C">
      <w:pPr>
        <w:pStyle w:val="NoSpacing"/>
        <w:rPr>
          <w:b/>
          <w:u w:val="single"/>
          <w:lang w:eastAsia="en-GB"/>
        </w:rPr>
      </w:pPr>
      <w:r w:rsidRPr="0061462C">
        <w:rPr>
          <w:b/>
          <w:u w:val="single"/>
          <w:lang w:eastAsia="en-GB"/>
        </w:rPr>
        <w:t>Staff testing</w:t>
      </w:r>
    </w:p>
    <w:p w14:paraId="75FD5CB0" w14:textId="07B8AA8B" w:rsidR="0061462C" w:rsidRDefault="0061462C" w:rsidP="0061462C">
      <w:r w:rsidRPr="0061462C">
        <w:t>From 26</w:t>
      </w:r>
      <w:r w:rsidRPr="0061462C">
        <w:rPr>
          <w:vertAlign w:val="superscript"/>
        </w:rPr>
        <w:t>th</w:t>
      </w:r>
      <w:r w:rsidRPr="0061462C">
        <w:t xml:space="preserve"> January staff will be given Lateral Flow tests to take twice a week before work – this is optional. If a test comes back positive the bubble will be closed, initially until a second result come back positive or the </w:t>
      </w:r>
      <w:r w:rsidRPr="0061462C">
        <w:t>10-day</w:t>
      </w:r>
      <w:r w:rsidRPr="0061462C">
        <w:t xml:space="preserve"> isolation period ends (if the second test is positive). Please see the full Lateral Flow Risk assessment separate to this document.</w:t>
      </w:r>
    </w:p>
    <w:p w14:paraId="3C67BBB6" w14:textId="77777777" w:rsidR="0061462C" w:rsidRPr="001D57C1" w:rsidRDefault="0061462C" w:rsidP="0061462C">
      <w:pPr>
        <w:rPr>
          <w:b/>
          <w:bCs/>
          <w:u w:val="single"/>
        </w:rPr>
      </w:pPr>
      <w:r w:rsidRPr="001D57C1">
        <w:rPr>
          <w:b/>
          <w:bCs/>
          <w:u w:val="single"/>
        </w:rPr>
        <w:t>Staff accessibility</w:t>
      </w:r>
    </w:p>
    <w:p w14:paraId="72991553" w14:textId="5DDA3D8F" w:rsidR="0061462C" w:rsidRDefault="0061462C" w:rsidP="0061462C">
      <w:r>
        <w:t>Although staff may move across bubbles this will be restricted where possible</w:t>
      </w:r>
      <w:r>
        <w:t>; staff will not teach or work in any more than 2 bubbles until the end of term 5 at the earliest</w:t>
      </w:r>
      <w:r>
        <w:t>. PPA will be arranged to try and limit staff movement. Staff will be allocated toilets and photocopiers they can use but all staff will be able to use the staffroom during breaks, however there will be a limit of a maximum of 3 in the staffroom at any one time. Lunch breaks will be arranged so that they are staggered to limit too many being in one room. Adequate cleaning provision will be provided for staff to wipe down equipment and furniture after use.</w:t>
      </w:r>
    </w:p>
    <w:p w14:paraId="75D3F3AE" w14:textId="3D6A1EEE" w:rsidR="0061462C" w:rsidRDefault="0061462C" w:rsidP="0061462C">
      <w:r>
        <w:t>PPA will be taken from home, where possible but NQT time will need to take place at school. Staff meetings will be carried out remotely where possible but where not they will be held in the hall where there is a bigger space. Lesson observations will take place where necessary, this may include video recording. When the observer is in the room, they will maintain social distances and not be in the room for longer than 15 minutes. Leadership meetings will take place remotely at 4pm. Leaders can return to work at their desks but must keep their distance from other leaders and not touch the other leader’s desks or equipment.</w:t>
      </w:r>
    </w:p>
    <w:p w14:paraId="5F385504" w14:textId="3B91DAF8" w:rsidR="0061462C" w:rsidRDefault="0061462C" w:rsidP="0061462C">
      <w:r>
        <w:t>The Consultant Head Teacher will work remotely every Tuesday alongs</w:t>
      </w:r>
      <w:r>
        <w:t>ide the Head of School in term 4</w:t>
      </w:r>
      <w:r>
        <w:t xml:space="preserve"> and will review th</w:t>
      </w:r>
      <w:r>
        <w:t>e situation at the end of term 4</w:t>
      </w:r>
      <w:r>
        <w:t xml:space="preserve">. However, the Consultant Head Teacher will come into school if it is essential. </w:t>
      </w:r>
    </w:p>
    <w:p w14:paraId="3B15DE2C" w14:textId="77777777" w:rsidR="0061462C" w:rsidRPr="00B131C7" w:rsidRDefault="0061462C" w:rsidP="004F5768"/>
    <w:p w14:paraId="1CD525F1" w14:textId="77777777" w:rsidR="004F5768" w:rsidRPr="009C6EFA" w:rsidRDefault="004F5768" w:rsidP="004F5768">
      <w:pPr>
        <w:rPr>
          <w:b/>
          <w:bCs/>
          <w:u w:val="single"/>
        </w:rPr>
      </w:pPr>
      <w:r w:rsidRPr="009C6EFA">
        <w:rPr>
          <w:b/>
          <w:bCs/>
          <w:u w:val="single"/>
        </w:rPr>
        <w:lastRenderedPageBreak/>
        <w:t>Review</w:t>
      </w:r>
    </w:p>
    <w:p w14:paraId="381D5103" w14:textId="77777777" w:rsidR="004F5768" w:rsidRDefault="004F5768" w:rsidP="004F5768">
      <w:r>
        <w:t>This plan provides the basis for a safe and successful return to school on the 8</w:t>
      </w:r>
      <w:r w:rsidRPr="00307D69">
        <w:rPr>
          <w:vertAlign w:val="superscript"/>
        </w:rPr>
        <w:t>th</w:t>
      </w:r>
      <w:r>
        <w:t xml:space="preserve"> March. It will be reviewed and modified as appropriate at the leadership meeting on Tuesday 23</w:t>
      </w:r>
      <w:r w:rsidRPr="00B131C7">
        <w:rPr>
          <w:vertAlign w:val="superscript"/>
        </w:rPr>
        <w:t>rd</w:t>
      </w:r>
      <w:r>
        <w:t xml:space="preserve"> March.</w:t>
      </w:r>
    </w:p>
    <w:p w14:paraId="7EBF21E2" w14:textId="4F0D0ADD" w:rsidR="004F5768" w:rsidRDefault="004F5768" w:rsidP="009249F2">
      <w:pPr>
        <w:jc w:val="center"/>
        <w:rPr>
          <w:b/>
          <w:bCs/>
          <w:sz w:val="28"/>
          <w:szCs w:val="28"/>
          <w:u w:val="single"/>
        </w:rPr>
      </w:pPr>
    </w:p>
    <w:p w14:paraId="4266A7FC" w14:textId="5279DB27" w:rsidR="004F5768" w:rsidRDefault="004F5768" w:rsidP="009249F2">
      <w:pPr>
        <w:jc w:val="center"/>
        <w:rPr>
          <w:b/>
          <w:bCs/>
          <w:sz w:val="28"/>
          <w:szCs w:val="28"/>
          <w:u w:val="single"/>
        </w:rPr>
      </w:pPr>
    </w:p>
    <w:p w14:paraId="27D9505E" w14:textId="1905A5F3" w:rsidR="004F5768" w:rsidRDefault="004F5768" w:rsidP="009249F2">
      <w:pPr>
        <w:jc w:val="center"/>
        <w:rPr>
          <w:b/>
          <w:bCs/>
          <w:sz w:val="28"/>
          <w:szCs w:val="28"/>
          <w:u w:val="single"/>
        </w:rPr>
      </w:pPr>
    </w:p>
    <w:p w14:paraId="08BC15A6" w14:textId="39DE4454" w:rsidR="004F5768" w:rsidRDefault="004F5768" w:rsidP="009249F2">
      <w:pPr>
        <w:jc w:val="center"/>
        <w:rPr>
          <w:b/>
          <w:bCs/>
          <w:sz w:val="28"/>
          <w:szCs w:val="28"/>
          <w:u w:val="single"/>
        </w:rPr>
      </w:pPr>
      <w:bookmarkStart w:id="0" w:name="_GoBack"/>
      <w:bookmarkEnd w:id="0"/>
    </w:p>
    <w:sectPr w:rsidR="004F5768" w:rsidSect="00117D58">
      <w:footerReference w:type="default" r:id="rId10"/>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49418D2F" w14:textId="77777777" w:rsidR="004F5768" w:rsidRDefault="004F5768" w:rsidP="00426EB1">
      <w:pPr>
        <w:spacing w:after="0" w:line="240" w:lineRule="auto"/>
      </w:pPr>
      <w:r>
        <w:separator/>
      </w:r>
    </w:p>
  </w:endnote>
  <w:endnote w:type="continuationSeparator" w:id="0">
    <w:p w14:paraId="02370728" w14:textId="77777777" w:rsidR="004F5768" w:rsidRDefault="004F5768" w:rsidP="00426EB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8224586"/>
      <w:docPartObj>
        <w:docPartGallery w:val="Page Numbers (Bottom of Page)"/>
        <w:docPartUnique/>
      </w:docPartObj>
    </w:sdtPr>
    <w:sdtEndPr>
      <w:rPr>
        <w:noProof/>
      </w:rPr>
    </w:sdtEndPr>
    <w:sdtContent>
      <w:p w14:paraId="658BFA53" w14:textId="1BF24332" w:rsidR="004F5768" w:rsidRDefault="004F5768">
        <w:pPr>
          <w:pStyle w:val="Footer"/>
          <w:jc w:val="center"/>
        </w:pPr>
        <w:r>
          <w:fldChar w:fldCharType="begin"/>
        </w:r>
        <w:r>
          <w:instrText xml:space="preserve"> PAGE   \* MERGEFORMAT </w:instrText>
        </w:r>
        <w:r>
          <w:fldChar w:fldCharType="separate"/>
        </w:r>
        <w:r w:rsidR="007C7B35">
          <w:rPr>
            <w:noProof/>
          </w:rPr>
          <w:t>8</w:t>
        </w:r>
        <w:r>
          <w:rPr>
            <w:noProof/>
          </w:rPr>
          <w:fldChar w:fldCharType="end"/>
        </w:r>
      </w:p>
    </w:sdtContent>
  </w:sdt>
  <w:p w14:paraId="509637CF" w14:textId="77777777" w:rsidR="004F5768" w:rsidRDefault="004F5768">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6C0E67" w14:textId="77777777" w:rsidR="004F5768" w:rsidRDefault="004F5768" w:rsidP="00426EB1">
      <w:pPr>
        <w:spacing w:after="0" w:line="240" w:lineRule="auto"/>
      </w:pPr>
      <w:r>
        <w:separator/>
      </w:r>
    </w:p>
  </w:footnote>
  <w:footnote w:type="continuationSeparator" w:id="0">
    <w:p w14:paraId="728D0628" w14:textId="77777777" w:rsidR="004F5768" w:rsidRDefault="004F5768" w:rsidP="00426EB1">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826DDF"/>
    <w:multiLevelType w:val="multilevel"/>
    <w:tmpl w:val="0706A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23C151E2"/>
    <w:multiLevelType w:val="hybridMultilevel"/>
    <w:tmpl w:val="10D8777E"/>
    <w:lvl w:ilvl="0" w:tplc="08090001">
      <w:start w:val="1"/>
      <w:numFmt w:val="bullet"/>
      <w:lvlText w:val=""/>
      <w:lvlJc w:val="left"/>
      <w:pPr>
        <w:ind w:left="1020" w:hanging="360"/>
      </w:pPr>
      <w:rPr>
        <w:rFonts w:ascii="Symbol" w:hAnsi="Symbol" w:hint="default"/>
      </w:rPr>
    </w:lvl>
    <w:lvl w:ilvl="1" w:tplc="08090003" w:tentative="1">
      <w:start w:val="1"/>
      <w:numFmt w:val="bullet"/>
      <w:lvlText w:val="o"/>
      <w:lvlJc w:val="left"/>
      <w:pPr>
        <w:ind w:left="1740" w:hanging="360"/>
      </w:pPr>
      <w:rPr>
        <w:rFonts w:ascii="Courier New" w:hAnsi="Courier New" w:cs="Courier New" w:hint="default"/>
      </w:rPr>
    </w:lvl>
    <w:lvl w:ilvl="2" w:tplc="08090005" w:tentative="1">
      <w:start w:val="1"/>
      <w:numFmt w:val="bullet"/>
      <w:lvlText w:val=""/>
      <w:lvlJc w:val="left"/>
      <w:pPr>
        <w:ind w:left="2460" w:hanging="360"/>
      </w:pPr>
      <w:rPr>
        <w:rFonts w:ascii="Wingdings" w:hAnsi="Wingdings" w:hint="default"/>
      </w:rPr>
    </w:lvl>
    <w:lvl w:ilvl="3" w:tplc="08090001" w:tentative="1">
      <w:start w:val="1"/>
      <w:numFmt w:val="bullet"/>
      <w:lvlText w:val=""/>
      <w:lvlJc w:val="left"/>
      <w:pPr>
        <w:ind w:left="3180" w:hanging="360"/>
      </w:pPr>
      <w:rPr>
        <w:rFonts w:ascii="Symbol" w:hAnsi="Symbol" w:hint="default"/>
      </w:rPr>
    </w:lvl>
    <w:lvl w:ilvl="4" w:tplc="08090003" w:tentative="1">
      <w:start w:val="1"/>
      <w:numFmt w:val="bullet"/>
      <w:lvlText w:val="o"/>
      <w:lvlJc w:val="left"/>
      <w:pPr>
        <w:ind w:left="3900" w:hanging="360"/>
      </w:pPr>
      <w:rPr>
        <w:rFonts w:ascii="Courier New" w:hAnsi="Courier New" w:cs="Courier New" w:hint="default"/>
      </w:rPr>
    </w:lvl>
    <w:lvl w:ilvl="5" w:tplc="08090005" w:tentative="1">
      <w:start w:val="1"/>
      <w:numFmt w:val="bullet"/>
      <w:lvlText w:val=""/>
      <w:lvlJc w:val="left"/>
      <w:pPr>
        <w:ind w:left="4620" w:hanging="360"/>
      </w:pPr>
      <w:rPr>
        <w:rFonts w:ascii="Wingdings" w:hAnsi="Wingdings" w:hint="default"/>
      </w:rPr>
    </w:lvl>
    <w:lvl w:ilvl="6" w:tplc="08090001" w:tentative="1">
      <w:start w:val="1"/>
      <w:numFmt w:val="bullet"/>
      <w:lvlText w:val=""/>
      <w:lvlJc w:val="left"/>
      <w:pPr>
        <w:ind w:left="5340" w:hanging="360"/>
      </w:pPr>
      <w:rPr>
        <w:rFonts w:ascii="Symbol" w:hAnsi="Symbol" w:hint="default"/>
      </w:rPr>
    </w:lvl>
    <w:lvl w:ilvl="7" w:tplc="08090003" w:tentative="1">
      <w:start w:val="1"/>
      <w:numFmt w:val="bullet"/>
      <w:lvlText w:val="o"/>
      <w:lvlJc w:val="left"/>
      <w:pPr>
        <w:ind w:left="6060" w:hanging="360"/>
      </w:pPr>
      <w:rPr>
        <w:rFonts w:ascii="Courier New" w:hAnsi="Courier New" w:cs="Courier New" w:hint="default"/>
      </w:rPr>
    </w:lvl>
    <w:lvl w:ilvl="8" w:tplc="08090005" w:tentative="1">
      <w:start w:val="1"/>
      <w:numFmt w:val="bullet"/>
      <w:lvlText w:val=""/>
      <w:lvlJc w:val="left"/>
      <w:pPr>
        <w:ind w:left="6780" w:hanging="360"/>
      </w:pPr>
      <w:rPr>
        <w:rFonts w:ascii="Wingdings" w:hAnsi="Wingdings" w:hint="default"/>
      </w:rPr>
    </w:lvl>
  </w:abstractNum>
  <w:abstractNum w:abstractNumId="2" w15:restartNumberingAfterBreak="0">
    <w:nsid w:val="25B42FE8"/>
    <w:multiLevelType w:val="multilevel"/>
    <w:tmpl w:val="0706A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 w15:restartNumberingAfterBreak="0">
    <w:nsid w:val="2D4E3DF8"/>
    <w:multiLevelType w:val="multilevel"/>
    <w:tmpl w:val="0706A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 w15:restartNumberingAfterBreak="0">
    <w:nsid w:val="3F781B64"/>
    <w:multiLevelType w:val="multilevel"/>
    <w:tmpl w:val="0292D3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471249A0"/>
    <w:multiLevelType w:val="hybridMultilevel"/>
    <w:tmpl w:val="3BC210E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62825C5F"/>
    <w:multiLevelType w:val="multilevel"/>
    <w:tmpl w:val="0706A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7" w15:restartNumberingAfterBreak="0">
    <w:nsid w:val="79E33A28"/>
    <w:multiLevelType w:val="multilevel"/>
    <w:tmpl w:val="0706AF9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4"/>
  </w:num>
  <w:num w:numId="2">
    <w:abstractNumId w:val="5"/>
  </w:num>
  <w:num w:numId="3">
    <w:abstractNumId w:val="3"/>
  </w:num>
  <w:num w:numId="4">
    <w:abstractNumId w:val="2"/>
  </w:num>
  <w:num w:numId="5">
    <w:abstractNumId w:val="0"/>
  </w:num>
  <w:num w:numId="6">
    <w:abstractNumId w:val="6"/>
  </w:num>
  <w:num w:numId="7">
    <w:abstractNumId w:val="7"/>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17D58"/>
    <w:rsid w:val="000122F3"/>
    <w:rsid w:val="0001735D"/>
    <w:rsid w:val="00062E57"/>
    <w:rsid w:val="000B6AD5"/>
    <w:rsid w:val="00117D58"/>
    <w:rsid w:val="00212DEA"/>
    <w:rsid w:val="00233C53"/>
    <w:rsid w:val="00246081"/>
    <w:rsid w:val="002D09EB"/>
    <w:rsid w:val="003060B1"/>
    <w:rsid w:val="003C4956"/>
    <w:rsid w:val="003D2DF7"/>
    <w:rsid w:val="003D3712"/>
    <w:rsid w:val="004171C1"/>
    <w:rsid w:val="00426EB1"/>
    <w:rsid w:val="004F5768"/>
    <w:rsid w:val="005D0E4A"/>
    <w:rsid w:val="005F6242"/>
    <w:rsid w:val="0061462C"/>
    <w:rsid w:val="006943E4"/>
    <w:rsid w:val="007A03BF"/>
    <w:rsid w:val="007A6B4F"/>
    <w:rsid w:val="007C2560"/>
    <w:rsid w:val="007C7B35"/>
    <w:rsid w:val="007F6098"/>
    <w:rsid w:val="00815D69"/>
    <w:rsid w:val="0082349A"/>
    <w:rsid w:val="008308DA"/>
    <w:rsid w:val="008364EC"/>
    <w:rsid w:val="00840CFE"/>
    <w:rsid w:val="009249F2"/>
    <w:rsid w:val="00953402"/>
    <w:rsid w:val="0098262E"/>
    <w:rsid w:val="009B5DA3"/>
    <w:rsid w:val="009C20B6"/>
    <w:rsid w:val="00AA30B1"/>
    <w:rsid w:val="00AA5C69"/>
    <w:rsid w:val="00B001AD"/>
    <w:rsid w:val="00B127A1"/>
    <w:rsid w:val="00B22E44"/>
    <w:rsid w:val="00B5153B"/>
    <w:rsid w:val="00B535F6"/>
    <w:rsid w:val="00BB1981"/>
    <w:rsid w:val="00BD11C3"/>
    <w:rsid w:val="00BE61EC"/>
    <w:rsid w:val="00BF3246"/>
    <w:rsid w:val="00C54090"/>
    <w:rsid w:val="00D00C32"/>
    <w:rsid w:val="00D17BB8"/>
    <w:rsid w:val="00D267C6"/>
    <w:rsid w:val="00D4491C"/>
    <w:rsid w:val="00D53E69"/>
    <w:rsid w:val="00DD0A08"/>
    <w:rsid w:val="00E209FB"/>
    <w:rsid w:val="00ED72E6"/>
    <w:rsid w:val="00EF791C"/>
    <w:rsid w:val="00F21A0F"/>
    <w:rsid w:val="00F22549"/>
    <w:rsid w:val="00F55A7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BE911A9"/>
  <w15:chartTrackingRefBased/>
  <w15:docId w15:val="{9710BB71-16C7-4689-9E4D-F42B5BFB930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BF324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stParagraph">
    <w:name w:val="List Paragraph"/>
    <w:basedOn w:val="Normal"/>
    <w:uiPriority w:val="34"/>
    <w:qFormat/>
    <w:rsid w:val="00953402"/>
    <w:pPr>
      <w:ind w:left="720"/>
      <w:contextualSpacing/>
    </w:pPr>
  </w:style>
  <w:style w:type="character" w:styleId="Hyperlink">
    <w:name w:val="Hyperlink"/>
    <w:basedOn w:val="DefaultParagraphFont"/>
    <w:uiPriority w:val="99"/>
    <w:unhideWhenUsed/>
    <w:rsid w:val="00F22549"/>
    <w:rPr>
      <w:color w:val="0000FF"/>
      <w:u w:val="single"/>
    </w:rPr>
  </w:style>
  <w:style w:type="character" w:customStyle="1" w:styleId="UnresolvedMention1">
    <w:name w:val="Unresolved Mention1"/>
    <w:basedOn w:val="DefaultParagraphFont"/>
    <w:uiPriority w:val="99"/>
    <w:semiHidden/>
    <w:unhideWhenUsed/>
    <w:rsid w:val="00233C53"/>
    <w:rPr>
      <w:color w:val="605E5C"/>
      <w:shd w:val="clear" w:color="auto" w:fill="E1DFDD"/>
    </w:rPr>
  </w:style>
  <w:style w:type="paragraph" w:styleId="NoSpacing">
    <w:name w:val="No Spacing"/>
    <w:uiPriority w:val="1"/>
    <w:qFormat/>
    <w:rsid w:val="00212DEA"/>
    <w:pPr>
      <w:spacing w:after="0" w:line="240" w:lineRule="auto"/>
    </w:pPr>
  </w:style>
  <w:style w:type="paragraph" w:styleId="Header">
    <w:name w:val="header"/>
    <w:basedOn w:val="Normal"/>
    <w:link w:val="HeaderChar"/>
    <w:uiPriority w:val="99"/>
    <w:unhideWhenUsed/>
    <w:rsid w:val="00426EB1"/>
    <w:pPr>
      <w:tabs>
        <w:tab w:val="center" w:pos="4513"/>
        <w:tab w:val="right" w:pos="9026"/>
      </w:tabs>
      <w:spacing w:after="0" w:line="240" w:lineRule="auto"/>
    </w:pPr>
  </w:style>
  <w:style w:type="character" w:customStyle="1" w:styleId="HeaderChar">
    <w:name w:val="Header Char"/>
    <w:basedOn w:val="DefaultParagraphFont"/>
    <w:link w:val="Header"/>
    <w:uiPriority w:val="99"/>
    <w:rsid w:val="00426EB1"/>
  </w:style>
  <w:style w:type="paragraph" w:styleId="Footer">
    <w:name w:val="footer"/>
    <w:basedOn w:val="Normal"/>
    <w:link w:val="FooterChar"/>
    <w:uiPriority w:val="99"/>
    <w:unhideWhenUsed/>
    <w:rsid w:val="00426EB1"/>
    <w:pPr>
      <w:tabs>
        <w:tab w:val="center" w:pos="4513"/>
        <w:tab w:val="right" w:pos="9026"/>
      </w:tabs>
      <w:spacing w:after="0" w:line="240" w:lineRule="auto"/>
    </w:pPr>
  </w:style>
  <w:style w:type="character" w:customStyle="1" w:styleId="FooterChar">
    <w:name w:val="Footer Char"/>
    <w:basedOn w:val="DefaultParagraphFont"/>
    <w:link w:val="Footer"/>
    <w:uiPriority w:val="99"/>
    <w:rsid w:val="00426EB1"/>
  </w:style>
  <w:style w:type="character" w:customStyle="1" w:styleId="UnresolvedMention">
    <w:name w:val="Unresolved Mention"/>
    <w:basedOn w:val="DefaultParagraphFont"/>
    <w:uiPriority w:val="99"/>
    <w:semiHidden/>
    <w:unhideWhenUsed/>
    <w:rsid w:val="00BE61E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14322989">
      <w:bodyDiv w:val="1"/>
      <w:marLeft w:val="0"/>
      <w:marRight w:val="0"/>
      <w:marTop w:val="0"/>
      <w:marBottom w:val="0"/>
      <w:divBdr>
        <w:top w:val="none" w:sz="0" w:space="0" w:color="auto"/>
        <w:left w:val="none" w:sz="0" w:space="0" w:color="auto"/>
        <w:bottom w:val="none" w:sz="0" w:space="0" w:color="auto"/>
        <w:right w:val="none" w:sz="0" w:space="0" w:color="auto"/>
      </w:divBdr>
    </w:div>
    <w:div w:id="474762320">
      <w:bodyDiv w:val="1"/>
      <w:marLeft w:val="0"/>
      <w:marRight w:val="0"/>
      <w:marTop w:val="0"/>
      <w:marBottom w:val="0"/>
      <w:divBdr>
        <w:top w:val="none" w:sz="0" w:space="0" w:color="auto"/>
        <w:left w:val="none" w:sz="0" w:space="0" w:color="auto"/>
        <w:bottom w:val="none" w:sz="0" w:space="0" w:color="auto"/>
        <w:right w:val="none" w:sz="0" w:space="0" w:color="auto"/>
      </w:divBdr>
    </w:div>
    <w:div w:id="774062993">
      <w:bodyDiv w:val="1"/>
      <w:marLeft w:val="0"/>
      <w:marRight w:val="0"/>
      <w:marTop w:val="0"/>
      <w:marBottom w:val="0"/>
      <w:divBdr>
        <w:top w:val="none" w:sz="0" w:space="0" w:color="auto"/>
        <w:left w:val="none" w:sz="0" w:space="0" w:color="auto"/>
        <w:bottom w:val="none" w:sz="0" w:space="0" w:color="auto"/>
        <w:right w:val="none" w:sz="0" w:space="0" w:color="auto"/>
      </w:divBdr>
    </w:div>
    <w:div w:id="1298996535">
      <w:bodyDiv w:val="1"/>
      <w:marLeft w:val="0"/>
      <w:marRight w:val="0"/>
      <w:marTop w:val="0"/>
      <w:marBottom w:val="0"/>
      <w:divBdr>
        <w:top w:val="none" w:sz="0" w:space="0" w:color="auto"/>
        <w:left w:val="none" w:sz="0" w:space="0" w:color="auto"/>
        <w:bottom w:val="none" w:sz="0" w:space="0" w:color="auto"/>
        <w:right w:val="none" w:sz="0" w:space="0" w:color="auto"/>
      </w:divBdr>
      <w:divsChild>
        <w:div w:id="115223564">
          <w:marLeft w:val="0"/>
          <w:marRight w:val="0"/>
          <w:marTop w:val="0"/>
          <w:marBottom w:val="0"/>
          <w:divBdr>
            <w:top w:val="none" w:sz="0" w:space="0" w:color="auto"/>
            <w:left w:val="none" w:sz="0" w:space="0" w:color="auto"/>
            <w:bottom w:val="none" w:sz="0" w:space="0" w:color="auto"/>
            <w:right w:val="none" w:sz="0" w:space="0" w:color="auto"/>
          </w:divBdr>
          <w:divsChild>
            <w:div w:id="603155787">
              <w:marLeft w:val="0"/>
              <w:marRight w:val="0"/>
              <w:marTop w:val="0"/>
              <w:marBottom w:val="0"/>
              <w:divBdr>
                <w:top w:val="none" w:sz="0" w:space="0" w:color="auto"/>
                <w:left w:val="none" w:sz="0" w:space="0" w:color="auto"/>
                <w:bottom w:val="none" w:sz="0" w:space="0" w:color="auto"/>
                <w:right w:val="none" w:sz="0" w:space="0" w:color="auto"/>
              </w:divBdr>
              <w:divsChild>
                <w:div w:id="906300471">
                  <w:marLeft w:val="0"/>
                  <w:marRight w:val="0"/>
                  <w:marTop w:val="0"/>
                  <w:marBottom w:val="0"/>
                  <w:divBdr>
                    <w:top w:val="none" w:sz="0" w:space="0" w:color="auto"/>
                    <w:left w:val="none" w:sz="0" w:space="0" w:color="auto"/>
                    <w:bottom w:val="none" w:sz="0" w:space="0" w:color="auto"/>
                    <w:right w:val="none" w:sz="0" w:space="0" w:color="auto"/>
                  </w:divBdr>
                  <w:divsChild>
                    <w:div w:id="646976251">
                      <w:marLeft w:val="0"/>
                      <w:marRight w:val="0"/>
                      <w:marTop w:val="0"/>
                      <w:marBottom w:val="0"/>
                      <w:divBdr>
                        <w:top w:val="none" w:sz="0" w:space="0" w:color="auto"/>
                        <w:left w:val="none" w:sz="0" w:space="0" w:color="auto"/>
                        <w:bottom w:val="none" w:sz="0" w:space="0" w:color="auto"/>
                        <w:right w:val="none" w:sz="0" w:space="0" w:color="auto"/>
                      </w:divBdr>
                      <w:divsChild>
                        <w:div w:id="395280137">
                          <w:marLeft w:val="0"/>
                          <w:marRight w:val="0"/>
                          <w:marTop w:val="0"/>
                          <w:marBottom w:val="0"/>
                          <w:divBdr>
                            <w:top w:val="none" w:sz="0" w:space="0" w:color="auto"/>
                            <w:left w:val="none" w:sz="0" w:space="0" w:color="auto"/>
                            <w:bottom w:val="none" w:sz="0" w:space="0" w:color="auto"/>
                            <w:right w:val="none" w:sz="0" w:space="0" w:color="auto"/>
                          </w:divBdr>
                          <w:divsChild>
                            <w:div w:id="1615597233">
                              <w:marLeft w:val="0"/>
                              <w:marRight w:val="0"/>
                              <w:marTop w:val="0"/>
                              <w:marBottom w:val="0"/>
                              <w:divBdr>
                                <w:top w:val="none" w:sz="0" w:space="0" w:color="auto"/>
                                <w:left w:val="none" w:sz="0" w:space="0" w:color="auto"/>
                                <w:bottom w:val="none" w:sz="0" w:space="0" w:color="auto"/>
                                <w:right w:val="none" w:sz="0" w:space="0" w:color="auto"/>
                              </w:divBdr>
                              <w:divsChild>
                                <w:div w:id="1734617957">
                                  <w:marLeft w:val="0"/>
                                  <w:marRight w:val="0"/>
                                  <w:marTop w:val="0"/>
                                  <w:marBottom w:val="0"/>
                                  <w:divBdr>
                                    <w:top w:val="none" w:sz="0" w:space="0" w:color="auto"/>
                                    <w:left w:val="none" w:sz="0" w:space="0" w:color="auto"/>
                                    <w:bottom w:val="none" w:sz="0" w:space="0" w:color="auto"/>
                                    <w:right w:val="none" w:sz="0" w:space="0" w:color="auto"/>
                                  </w:divBdr>
                                  <w:divsChild>
                                    <w:div w:id="96022220">
                                      <w:marLeft w:val="0"/>
                                      <w:marRight w:val="0"/>
                                      <w:marTop w:val="0"/>
                                      <w:marBottom w:val="0"/>
                                      <w:divBdr>
                                        <w:top w:val="none" w:sz="0" w:space="0" w:color="auto"/>
                                        <w:left w:val="none" w:sz="0" w:space="0" w:color="auto"/>
                                        <w:bottom w:val="none" w:sz="0" w:space="0" w:color="auto"/>
                                        <w:right w:val="none" w:sz="0" w:space="0" w:color="auto"/>
                                      </w:divBdr>
                                      <w:divsChild>
                                        <w:div w:id="408814365">
                                          <w:marLeft w:val="0"/>
                                          <w:marRight w:val="0"/>
                                          <w:marTop w:val="0"/>
                                          <w:marBottom w:val="0"/>
                                          <w:divBdr>
                                            <w:top w:val="none" w:sz="0" w:space="0" w:color="auto"/>
                                            <w:left w:val="none" w:sz="0" w:space="0" w:color="auto"/>
                                            <w:bottom w:val="none" w:sz="0" w:space="0" w:color="auto"/>
                                            <w:right w:val="none" w:sz="0" w:space="0" w:color="auto"/>
                                          </w:divBdr>
                                          <w:divsChild>
                                            <w:div w:id="1802305797">
                                              <w:marLeft w:val="0"/>
                                              <w:marRight w:val="0"/>
                                              <w:marTop w:val="0"/>
                                              <w:marBottom w:val="0"/>
                                              <w:divBdr>
                                                <w:top w:val="none" w:sz="0" w:space="0" w:color="auto"/>
                                                <w:left w:val="none" w:sz="0" w:space="0" w:color="auto"/>
                                                <w:bottom w:val="none" w:sz="0" w:space="0" w:color="auto"/>
                                                <w:right w:val="none" w:sz="0" w:space="0" w:color="auto"/>
                                              </w:divBdr>
                                              <w:divsChild>
                                                <w:div w:id="6643258">
                                                  <w:marLeft w:val="0"/>
                                                  <w:marRight w:val="0"/>
                                                  <w:marTop w:val="0"/>
                                                  <w:marBottom w:val="0"/>
                                                  <w:divBdr>
                                                    <w:top w:val="none" w:sz="0" w:space="0" w:color="auto"/>
                                                    <w:left w:val="none" w:sz="0" w:space="0" w:color="auto"/>
                                                    <w:bottom w:val="none" w:sz="0" w:space="0" w:color="auto"/>
                                                    <w:right w:val="none" w:sz="0" w:space="0" w:color="auto"/>
                                                  </w:divBdr>
                                                  <w:divsChild>
                                                    <w:div w:id="1747655025">
                                                      <w:marLeft w:val="0"/>
                                                      <w:marRight w:val="0"/>
                                                      <w:marTop w:val="0"/>
                                                      <w:marBottom w:val="0"/>
                                                      <w:divBdr>
                                                        <w:top w:val="none" w:sz="0" w:space="0" w:color="auto"/>
                                                        <w:left w:val="none" w:sz="0" w:space="0" w:color="auto"/>
                                                        <w:bottom w:val="none" w:sz="0" w:space="0" w:color="auto"/>
                                                        <w:right w:val="none" w:sz="0" w:space="0" w:color="auto"/>
                                                      </w:divBdr>
                                                      <w:divsChild>
                                                        <w:div w:id="637759035">
                                                          <w:marLeft w:val="0"/>
                                                          <w:marRight w:val="0"/>
                                                          <w:marTop w:val="0"/>
                                                          <w:marBottom w:val="0"/>
                                                          <w:divBdr>
                                                            <w:top w:val="none" w:sz="0" w:space="0" w:color="auto"/>
                                                            <w:left w:val="none" w:sz="0" w:space="0" w:color="auto"/>
                                                            <w:bottom w:val="none" w:sz="0" w:space="0" w:color="auto"/>
                                                            <w:right w:val="none" w:sz="0" w:space="0" w:color="auto"/>
                                                          </w:divBdr>
                                                          <w:divsChild>
                                                            <w:div w:id="885987340">
                                                              <w:marLeft w:val="0"/>
                                                              <w:marRight w:val="0"/>
                                                              <w:marTop w:val="0"/>
                                                              <w:marBottom w:val="0"/>
                                                              <w:divBdr>
                                                                <w:top w:val="none" w:sz="0" w:space="0" w:color="auto"/>
                                                                <w:left w:val="none" w:sz="0" w:space="0" w:color="auto"/>
                                                                <w:bottom w:val="none" w:sz="0" w:space="0" w:color="auto"/>
                                                                <w:right w:val="none" w:sz="0" w:space="0" w:color="auto"/>
                                                              </w:divBdr>
                                                              <w:divsChild>
                                                                <w:div w:id="1234269984">
                                                                  <w:marLeft w:val="0"/>
                                                                  <w:marRight w:val="0"/>
                                                                  <w:marTop w:val="0"/>
                                                                  <w:marBottom w:val="0"/>
                                                                  <w:divBdr>
                                                                    <w:top w:val="none" w:sz="0" w:space="0" w:color="auto"/>
                                                                    <w:left w:val="none" w:sz="0" w:space="0" w:color="auto"/>
                                                                    <w:bottom w:val="none" w:sz="0" w:space="0" w:color="auto"/>
                                                                    <w:right w:val="none" w:sz="0" w:space="0" w:color="auto"/>
                                                                  </w:divBdr>
                                                                  <w:divsChild>
                                                                    <w:div w:id="280846925">
                                                                      <w:marLeft w:val="0"/>
                                                                      <w:marRight w:val="0"/>
                                                                      <w:marTop w:val="0"/>
                                                                      <w:marBottom w:val="0"/>
                                                                      <w:divBdr>
                                                                        <w:top w:val="none" w:sz="0" w:space="0" w:color="auto"/>
                                                                        <w:left w:val="none" w:sz="0" w:space="0" w:color="auto"/>
                                                                        <w:bottom w:val="none" w:sz="0" w:space="0" w:color="auto"/>
                                                                        <w:right w:val="none" w:sz="0" w:space="0" w:color="auto"/>
                                                                      </w:divBdr>
                                                                      <w:divsChild>
                                                                        <w:div w:id="361247988">
                                                                          <w:marLeft w:val="0"/>
                                                                          <w:marRight w:val="0"/>
                                                                          <w:marTop w:val="0"/>
                                                                          <w:marBottom w:val="0"/>
                                                                          <w:divBdr>
                                                                            <w:top w:val="none" w:sz="0" w:space="0" w:color="auto"/>
                                                                            <w:left w:val="none" w:sz="0" w:space="0" w:color="auto"/>
                                                                            <w:bottom w:val="none" w:sz="0" w:space="0" w:color="auto"/>
                                                                            <w:right w:val="none" w:sz="0" w:space="0" w:color="auto"/>
                                                                          </w:divBdr>
                                                                          <w:divsChild>
                                                                            <w:div w:id="1763984873">
                                                                              <w:marLeft w:val="0"/>
                                                                              <w:marRight w:val="0"/>
                                                                              <w:marTop w:val="0"/>
                                                                              <w:marBottom w:val="0"/>
                                                                              <w:divBdr>
                                                                                <w:top w:val="none" w:sz="0" w:space="0" w:color="auto"/>
                                                                                <w:left w:val="none" w:sz="0" w:space="0" w:color="auto"/>
                                                                                <w:bottom w:val="none" w:sz="0" w:space="0" w:color="auto"/>
                                                                                <w:right w:val="none" w:sz="0" w:space="0" w:color="auto"/>
                                                                              </w:divBdr>
                                                                              <w:divsChild>
                                                                                <w:div w:id="510535408">
                                                                                  <w:marLeft w:val="0"/>
                                                                                  <w:marRight w:val="0"/>
                                                                                  <w:marTop w:val="0"/>
                                                                                  <w:marBottom w:val="0"/>
                                                                                  <w:divBdr>
                                                                                    <w:top w:val="none" w:sz="0" w:space="0" w:color="auto"/>
                                                                                    <w:left w:val="none" w:sz="0" w:space="0" w:color="auto"/>
                                                                                    <w:bottom w:val="none" w:sz="0" w:space="0" w:color="auto"/>
                                                                                    <w:right w:val="none" w:sz="0" w:space="0" w:color="auto"/>
                                                                                  </w:divBdr>
                                                                                  <w:divsChild>
                                                                                    <w:div w:id="960767396">
                                                                                      <w:marLeft w:val="0"/>
                                                                                      <w:marRight w:val="0"/>
                                                                                      <w:marTop w:val="0"/>
                                                                                      <w:marBottom w:val="0"/>
                                                                                      <w:divBdr>
                                                                                        <w:top w:val="none" w:sz="0" w:space="0" w:color="auto"/>
                                                                                        <w:left w:val="none" w:sz="0" w:space="0" w:color="auto"/>
                                                                                        <w:bottom w:val="none" w:sz="0" w:space="0" w:color="auto"/>
                                                                                        <w:right w:val="none" w:sz="0" w:space="0" w:color="auto"/>
                                                                                      </w:divBdr>
                                                                                      <w:divsChild>
                                                                                        <w:div w:id="443772046">
                                                                                          <w:marLeft w:val="0"/>
                                                                                          <w:marRight w:val="0"/>
                                                                                          <w:marTop w:val="0"/>
                                                                                          <w:marBottom w:val="0"/>
                                                                                          <w:divBdr>
                                                                                            <w:top w:val="none" w:sz="0" w:space="0" w:color="auto"/>
                                                                                            <w:left w:val="none" w:sz="0" w:space="0" w:color="auto"/>
                                                                                            <w:bottom w:val="none" w:sz="0" w:space="0" w:color="auto"/>
                                                                                            <w:right w:val="none" w:sz="0" w:space="0" w:color="auto"/>
                                                                                          </w:divBdr>
                                                                                          <w:divsChild>
                                                                                            <w:div w:id="1151411196">
                                                                                              <w:marLeft w:val="0"/>
                                                                                              <w:marRight w:val="0"/>
                                                                                              <w:marTop w:val="0"/>
                                                                                              <w:marBottom w:val="0"/>
                                                                                              <w:divBdr>
                                                                                                <w:top w:val="none" w:sz="0" w:space="0" w:color="auto"/>
                                                                                                <w:left w:val="none" w:sz="0" w:space="0" w:color="auto"/>
                                                                                                <w:bottom w:val="none" w:sz="0" w:space="0" w:color="auto"/>
                                                                                                <w:right w:val="none" w:sz="0" w:space="0" w:color="auto"/>
                                                                                              </w:divBdr>
                                                                                              <w:divsChild>
                                                                                                <w:div w:id="17105675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5922950">
      <w:bodyDiv w:val="1"/>
      <w:marLeft w:val="0"/>
      <w:marRight w:val="0"/>
      <w:marTop w:val="0"/>
      <w:marBottom w:val="0"/>
      <w:divBdr>
        <w:top w:val="none" w:sz="0" w:space="0" w:color="auto"/>
        <w:left w:val="none" w:sz="0" w:space="0" w:color="auto"/>
        <w:bottom w:val="none" w:sz="0" w:space="0" w:color="auto"/>
        <w:right w:val="none" w:sz="0" w:space="0" w:color="auto"/>
      </w:divBdr>
      <w:divsChild>
        <w:div w:id="1738362378">
          <w:marLeft w:val="0"/>
          <w:marRight w:val="0"/>
          <w:marTop w:val="0"/>
          <w:marBottom w:val="0"/>
          <w:divBdr>
            <w:top w:val="none" w:sz="0" w:space="0" w:color="auto"/>
            <w:left w:val="none" w:sz="0" w:space="0" w:color="auto"/>
            <w:bottom w:val="none" w:sz="0" w:space="0" w:color="auto"/>
            <w:right w:val="none" w:sz="0" w:space="0" w:color="auto"/>
          </w:divBdr>
          <w:divsChild>
            <w:div w:id="952904413">
              <w:marLeft w:val="0"/>
              <w:marRight w:val="0"/>
              <w:marTop w:val="0"/>
              <w:marBottom w:val="0"/>
              <w:divBdr>
                <w:top w:val="none" w:sz="0" w:space="0" w:color="auto"/>
                <w:left w:val="none" w:sz="0" w:space="0" w:color="auto"/>
                <w:bottom w:val="none" w:sz="0" w:space="0" w:color="auto"/>
                <w:right w:val="none" w:sz="0" w:space="0" w:color="auto"/>
              </w:divBdr>
              <w:divsChild>
                <w:div w:id="108478890">
                  <w:marLeft w:val="0"/>
                  <w:marRight w:val="0"/>
                  <w:marTop w:val="0"/>
                  <w:marBottom w:val="0"/>
                  <w:divBdr>
                    <w:top w:val="none" w:sz="0" w:space="0" w:color="auto"/>
                    <w:left w:val="none" w:sz="0" w:space="0" w:color="auto"/>
                    <w:bottom w:val="none" w:sz="0" w:space="0" w:color="auto"/>
                    <w:right w:val="none" w:sz="0" w:space="0" w:color="auto"/>
                  </w:divBdr>
                  <w:divsChild>
                    <w:div w:id="841240882">
                      <w:marLeft w:val="0"/>
                      <w:marRight w:val="0"/>
                      <w:marTop w:val="0"/>
                      <w:marBottom w:val="0"/>
                      <w:divBdr>
                        <w:top w:val="none" w:sz="0" w:space="0" w:color="auto"/>
                        <w:left w:val="none" w:sz="0" w:space="0" w:color="auto"/>
                        <w:bottom w:val="none" w:sz="0" w:space="0" w:color="auto"/>
                        <w:right w:val="none" w:sz="0" w:space="0" w:color="auto"/>
                      </w:divBdr>
                      <w:divsChild>
                        <w:div w:id="594365233">
                          <w:marLeft w:val="0"/>
                          <w:marRight w:val="0"/>
                          <w:marTop w:val="0"/>
                          <w:marBottom w:val="0"/>
                          <w:divBdr>
                            <w:top w:val="none" w:sz="0" w:space="0" w:color="auto"/>
                            <w:left w:val="none" w:sz="0" w:space="0" w:color="auto"/>
                            <w:bottom w:val="none" w:sz="0" w:space="0" w:color="auto"/>
                            <w:right w:val="none" w:sz="0" w:space="0" w:color="auto"/>
                          </w:divBdr>
                          <w:divsChild>
                            <w:div w:id="747847335">
                              <w:marLeft w:val="0"/>
                              <w:marRight w:val="0"/>
                              <w:marTop w:val="0"/>
                              <w:marBottom w:val="0"/>
                              <w:divBdr>
                                <w:top w:val="none" w:sz="0" w:space="0" w:color="auto"/>
                                <w:left w:val="none" w:sz="0" w:space="0" w:color="auto"/>
                                <w:bottom w:val="none" w:sz="0" w:space="0" w:color="auto"/>
                                <w:right w:val="none" w:sz="0" w:space="0" w:color="auto"/>
                              </w:divBdr>
                              <w:divsChild>
                                <w:div w:id="1872719754">
                                  <w:marLeft w:val="0"/>
                                  <w:marRight w:val="0"/>
                                  <w:marTop w:val="0"/>
                                  <w:marBottom w:val="0"/>
                                  <w:divBdr>
                                    <w:top w:val="none" w:sz="0" w:space="0" w:color="auto"/>
                                    <w:left w:val="none" w:sz="0" w:space="0" w:color="auto"/>
                                    <w:bottom w:val="none" w:sz="0" w:space="0" w:color="auto"/>
                                    <w:right w:val="none" w:sz="0" w:space="0" w:color="auto"/>
                                  </w:divBdr>
                                  <w:divsChild>
                                    <w:div w:id="768279055">
                                      <w:marLeft w:val="0"/>
                                      <w:marRight w:val="0"/>
                                      <w:marTop w:val="0"/>
                                      <w:marBottom w:val="0"/>
                                      <w:divBdr>
                                        <w:top w:val="none" w:sz="0" w:space="0" w:color="auto"/>
                                        <w:left w:val="none" w:sz="0" w:space="0" w:color="auto"/>
                                        <w:bottom w:val="none" w:sz="0" w:space="0" w:color="auto"/>
                                        <w:right w:val="none" w:sz="0" w:space="0" w:color="auto"/>
                                      </w:divBdr>
                                      <w:divsChild>
                                        <w:div w:id="443501347">
                                          <w:marLeft w:val="0"/>
                                          <w:marRight w:val="0"/>
                                          <w:marTop w:val="0"/>
                                          <w:marBottom w:val="0"/>
                                          <w:divBdr>
                                            <w:top w:val="none" w:sz="0" w:space="0" w:color="auto"/>
                                            <w:left w:val="none" w:sz="0" w:space="0" w:color="auto"/>
                                            <w:bottom w:val="none" w:sz="0" w:space="0" w:color="auto"/>
                                            <w:right w:val="none" w:sz="0" w:space="0" w:color="auto"/>
                                          </w:divBdr>
                                          <w:divsChild>
                                            <w:div w:id="592133655">
                                              <w:marLeft w:val="0"/>
                                              <w:marRight w:val="0"/>
                                              <w:marTop w:val="0"/>
                                              <w:marBottom w:val="0"/>
                                              <w:divBdr>
                                                <w:top w:val="none" w:sz="0" w:space="0" w:color="auto"/>
                                                <w:left w:val="none" w:sz="0" w:space="0" w:color="auto"/>
                                                <w:bottom w:val="none" w:sz="0" w:space="0" w:color="auto"/>
                                                <w:right w:val="none" w:sz="0" w:space="0" w:color="auto"/>
                                              </w:divBdr>
                                              <w:divsChild>
                                                <w:div w:id="873349873">
                                                  <w:marLeft w:val="0"/>
                                                  <w:marRight w:val="0"/>
                                                  <w:marTop w:val="0"/>
                                                  <w:marBottom w:val="0"/>
                                                  <w:divBdr>
                                                    <w:top w:val="none" w:sz="0" w:space="0" w:color="auto"/>
                                                    <w:left w:val="none" w:sz="0" w:space="0" w:color="auto"/>
                                                    <w:bottom w:val="none" w:sz="0" w:space="0" w:color="auto"/>
                                                    <w:right w:val="none" w:sz="0" w:space="0" w:color="auto"/>
                                                  </w:divBdr>
                                                  <w:divsChild>
                                                    <w:div w:id="856508262">
                                                      <w:marLeft w:val="0"/>
                                                      <w:marRight w:val="0"/>
                                                      <w:marTop w:val="0"/>
                                                      <w:marBottom w:val="0"/>
                                                      <w:divBdr>
                                                        <w:top w:val="none" w:sz="0" w:space="0" w:color="auto"/>
                                                        <w:left w:val="none" w:sz="0" w:space="0" w:color="auto"/>
                                                        <w:bottom w:val="none" w:sz="0" w:space="0" w:color="auto"/>
                                                        <w:right w:val="none" w:sz="0" w:space="0" w:color="auto"/>
                                                      </w:divBdr>
                                                      <w:divsChild>
                                                        <w:div w:id="1923486356">
                                                          <w:marLeft w:val="0"/>
                                                          <w:marRight w:val="0"/>
                                                          <w:marTop w:val="0"/>
                                                          <w:marBottom w:val="0"/>
                                                          <w:divBdr>
                                                            <w:top w:val="none" w:sz="0" w:space="0" w:color="auto"/>
                                                            <w:left w:val="none" w:sz="0" w:space="0" w:color="auto"/>
                                                            <w:bottom w:val="none" w:sz="0" w:space="0" w:color="auto"/>
                                                            <w:right w:val="none" w:sz="0" w:space="0" w:color="auto"/>
                                                          </w:divBdr>
                                                          <w:divsChild>
                                                            <w:div w:id="2047488597">
                                                              <w:marLeft w:val="0"/>
                                                              <w:marRight w:val="0"/>
                                                              <w:marTop w:val="0"/>
                                                              <w:marBottom w:val="0"/>
                                                              <w:divBdr>
                                                                <w:top w:val="none" w:sz="0" w:space="0" w:color="auto"/>
                                                                <w:left w:val="none" w:sz="0" w:space="0" w:color="auto"/>
                                                                <w:bottom w:val="none" w:sz="0" w:space="0" w:color="auto"/>
                                                                <w:right w:val="none" w:sz="0" w:space="0" w:color="auto"/>
                                                              </w:divBdr>
                                                              <w:divsChild>
                                                                <w:div w:id="978336668">
                                                                  <w:marLeft w:val="0"/>
                                                                  <w:marRight w:val="0"/>
                                                                  <w:marTop w:val="0"/>
                                                                  <w:marBottom w:val="0"/>
                                                                  <w:divBdr>
                                                                    <w:top w:val="none" w:sz="0" w:space="0" w:color="auto"/>
                                                                    <w:left w:val="none" w:sz="0" w:space="0" w:color="auto"/>
                                                                    <w:bottom w:val="none" w:sz="0" w:space="0" w:color="auto"/>
                                                                    <w:right w:val="none" w:sz="0" w:space="0" w:color="auto"/>
                                                                  </w:divBdr>
                                                                  <w:divsChild>
                                                                    <w:div w:id="2107189185">
                                                                      <w:marLeft w:val="0"/>
                                                                      <w:marRight w:val="0"/>
                                                                      <w:marTop w:val="0"/>
                                                                      <w:marBottom w:val="0"/>
                                                                      <w:divBdr>
                                                                        <w:top w:val="none" w:sz="0" w:space="0" w:color="auto"/>
                                                                        <w:left w:val="none" w:sz="0" w:space="0" w:color="auto"/>
                                                                        <w:bottom w:val="none" w:sz="0" w:space="0" w:color="auto"/>
                                                                        <w:right w:val="none" w:sz="0" w:space="0" w:color="auto"/>
                                                                      </w:divBdr>
                                                                      <w:divsChild>
                                                                        <w:div w:id="1327316973">
                                                                          <w:marLeft w:val="0"/>
                                                                          <w:marRight w:val="0"/>
                                                                          <w:marTop w:val="0"/>
                                                                          <w:marBottom w:val="0"/>
                                                                          <w:divBdr>
                                                                            <w:top w:val="none" w:sz="0" w:space="0" w:color="auto"/>
                                                                            <w:left w:val="none" w:sz="0" w:space="0" w:color="auto"/>
                                                                            <w:bottom w:val="none" w:sz="0" w:space="0" w:color="auto"/>
                                                                            <w:right w:val="none" w:sz="0" w:space="0" w:color="auto"/>
                                                                          </w:divBdr>
                                                                          <w:divsChild>
                                                                            <w:div w:id="2041779740">
                                                                              <w:marLeft w:val="0"/>
                                                                              <w:marRight w:val="0"/>
                                                                              <w:marTop w:val="0"/>
                                                                              <w:marBottom w:val="0"/>
                                                                              <w:divBdr>
                                                                                <w:top w:val="none" w:sz="0" w:space="0" w:color="auto"/>
                                                                                <w:left w:val="none" w:sz="0" w:space="0" w:color="auto"/>
                                                                                <w:bottom w:val="none" w:sz="0" w:space="0" w:color="auto"/>
                                                                                <w:right w:val="none" w:sz="0" w:space="0" w:color="auto"/>
                                                                              </w:divBdr>
                                                                              <w:divsChild>
                                                                                <w:div w:id="2093233159">
                                                                                  <w:marLeft w:val="0"/>
                                                                                  <w:marRight w:val="0"/>
                                                                                  <w:marTop w:val="0"/>
                                                                                  <w:marBottom w:val="0"/>
                                                                                  <w:divBdr>
                                                                                    <w:top w:val="none" w:sz="0" w:space="0" w:color="auto"/>
                                                                                    <w:left w:val="none" w:sz="0" w:space="0" w:color="auto"/>
                                                                                    <w:bottom w:val="none" w:sz="0" w:space="0" w:color="auto"/>
                                                                                    <w:right w:val="none" w:sz="0" w:space="0" w:color="auto"/>
                                                                                  </w:divBdr>
                                                                                  <w:divsChild>
                                                                                    <w:div w:id="18823729">
                                                                                      <w:marLeft w:val="0"/>
                                                                                      <w:marRight w:val="0"/>
                                                                                      <w:marTop w:val="0"/>
                                                                                      <w:marBottom w:val="0"/>
                                                                                      <w:divBdr>
                                                                                        <w:top w:val="none" w:sz="0" w:space="0" w:color="auto"/>
                                                                                        <w:left w:val="none" w:sz="0" w:space="0" w:color="auto"/>
                                                                                        <w:bottom w:val="none" w:sz="0" w:space="0" w:color="auto"/>
                                                                                        <w:right w:val="none" w:sz="0" w:space="0" w:color="auto"/>
                                                                                      </w:divBdr>
                                                                                      <w:divsChild>
                                                                                        <w:div w:id="1523127658">
                                                                                          <w:marLeft w:val="0"/>
                                                                                          <w:marRight w:val="0"/>
                                                                                          <w:marTop w:val="0"/>
                                                                                          <w:marBottom w:val="0"/>
                                                                                          <w:divBdr>
                                                                                            <w:top w:val="none" w:sz="0" w:space="0" w:color="auto"/>
                                                                                            <w:left w:val="none" w:sz="0" w:space="0" w:color="auto"/>
                                                                                            <w:bottom w:val="none" w:sz="0" w:space="0" w:color="auto"/>
                                                                                            <w:right w:val="none" w:sz="0" w:space="0" w:color="auto"/>
                                                                                          </w:divBdr>
                                                                                          <w:divsChild>
                                                                                            <w:div w:id="1700087165">
                                                                                              <w:marLeft w:val="0"/>
                                                                                              <w:marRight w:val="0"/>
                                                                                              <w:marTop w:val="0"/>
                                                                                              <w:marBottom w:val="0"/>
                                                                                              <w:divBdr>
                                                                                                <w:top w:val="none" w:sz="0" w:space="0" w:color="auto"/>
                                                                                                <w:left w:val="none" w:sz="0" w:space="0" w:color="auto"/>
                                                                                                <w:bottom w:val="none" w:sz="0" w:space="0" w:color="auto"/>
                                                                                                <w:right w:val="none" w:sz="0" w:space="0" w:color="auto"/>
                                                                                              </w:divBdr>
                                                                                              <w:divsChild>
                                                                                                <w:div w:id="327327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gov.uk/government/publications/actions-for-schools-during-the-coronavirus-outbreak/guidance-for-full-opening-schools" TargetMode="External"/><Relationship Id="rId3" Type="http://schemas.openxmlformats.org/officeDocument/2006/relationships/settings" Target="settings.xml"/><Relationship Id="rId7" Type="http://schemas.openxmlformats.org/officeDocument/2006/relationships/hyperlink" Target="https://www.gov.uk/government/publications/guidance-on-shielding-and-protecting-extremely-vulnerable-persons-from-covid-19/guidance-on-shielding-and-protecting-extremely-vulnerable-persons-from-covid-19" TargetMode="Externa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nhs.uk/conditions/coronavirus-covid-19/"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59686B34</Template>
  <TotalTime>0</TotalTime>
  <Pages>9</Pages>
  <Words>2570</Words>
  <Characters>14654</Characters>
  <Application>Microsoft Office Word</Application>
  <DocSecurity>0</DocSecurity>
  <Lines>122</Lines>
  <Paragraphs>34</Paragraphs>
  <ScaleCrop>false</ScaleCrop>
  <HeadingPairs>
    <vt:vector size="2" baseType="variant">
      <vt:variant>
        <vt:lpstr>Title</vt:lpstr>
      </vt:variant>
      <vt:variant>
        <vt:i4>1</vt:i4>
      </vt:variant>
    </vt:vector>
  </HeadingPairs>
  <TitlesOfParts>
    <vt:vector size="1" baseType="lpstr">
      <vt:lpstr/>
    </vt:vector>
  </TitlesOfParts>
  <Company>School</Company>
  <LinksUpToDate>false</LinksUpToDate>
  <CharactersWithSpaces>17190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Tom Bird</cp:lastModifiedBy>
  <cp:revision>2</cp:revision>
  <dcterms:created xsi:type="dcterms:W3CDTF">2021-02-25T12:12:00Z</dcterms:created>
  <dcterms:modified xsi:type="dcterms:W3CDTF">2021-02-25T12:12:00Z</dcterms:modified>
</cp:coreProperties>
</file>