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B886" w14:textId="77777777" w:rsidR="00B66410" w:rsidRPr="00B56F00" w:rsidRDefault="00B66410" w:rsidP="00B66410">
      <w:pPr>
        <w:jc w:val="center"/>
        <w:rPr>
          <w:rFonts w:ascii="Monotype Corsiva" w:hAnsi="Monotype Corsiva"/>
          <w:color w:val="0000FF"/>
          <w:sz w:val="24"/>
          <w:szCs w:val="24"/>
          <w:u w:val="single"/>
        </w:rPr>
      </w:pPr>
      <w:r w:rsidRPr="00B56F00">
        <w:rPr>
          <w:noProof/>
          <w:sz w:val="24"/>
          <w:szCs w:val="24"/>
          <w:lang w:val="en-GB" w:eastAsia="en-GB"/>
        </w:rPr>
        <mc:AlternateContent>
          <mc:Choice Requires="wps">
            <w:drawing>
              <wp:anchor distT="0" distB="0" distL="114300" distR="114300" simplePos="0" relativeHeight="251659264" behindDoc="0" locked="0" layoutInCell="1" allowOverlap="1" wp14:anchorId="66AF4660" wp14:editId="6D2BC77C">
                <wp:simplePos x="0" y="0"/>
                <wp:positionH relativeFrom="margin">
                  <wp:align>center</wp:align>
                </wp:positionH>
                <wp:positionV relativeFrom="paragraph">
                  <wp:posOffset>1315988</wp:posOffset>
                </wp:positionV>
                <wp:extent cx="1828800" cy="18288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7FBB" w14:textId="38A7A807" w:rsidR="00D761A6" w:rsidRPr="00B66410" w:rsidRDefault="007A11BD" w:rsidP="00B66410">
                            <w:pPr>
                              <w:jc w:val="cente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MFL</w:t>
                            </w:r>
                            <w:r w:rsidR="00D761A6">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AF4660" id="_x0000_t202" coordsize="21600,21600" o:spt="202" path="m,l,21600r21600,l21600,xe">
                <v:stroke joinstyle="miter"/>
                <v:path gradientshapeok="t" o:connecttype="rect"/>
              </v:shapetype>
              <v:shape id="Text Box 1" o:spid="_x0000_s1026" type="#_x0000_t202" style="position:absolute;left:0;text-align:left;margin-left:0;margin-top:103.6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" filled="f" stroked="f">
                <v:textbox style="mso-fit-shape-to-text:t">
                  <w:txbxContent>
                    <w:p w14:paraId="6C4A7FBB" w14:textId="38A7A807" w:rsidR="00D761A6" w:rsidRPr="00B66410" w:rsidRDefault="007A11BD" w:rsidP="00B66410">
                      <w:pPr>
                        <w:jc w:val="cente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MFL</w:t>
                      </w:r>
                      <w:r w:rsidR="00D761A6">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Intent</w:t>
                      </w:r>
                    </w:p>
                  </w:txbxContent>
                </v:textbox>
                <w10:wrap anchorx="margin"/>
              </v:shape>
            </w:pict>
          </mc:Fallback>
        </mc:AlternateContent>
      </w:r>
      <w:r w:rsidRPr="00B56F00">
        <w:rPr>
          <w:noProof/>
          <w:sz w:val="24"/>
          <w:szCs w:val="24"/>
          <w:lang w:val="en-GB" w:eastAsia="en-GB"/>
        </w:rPr>
        <w:drawing>
          <wp:inline distT="0" distB="0" distL="0" distR="0" wp14:anchorId="4390CE7E" wp14:editId="254E87B9">
            <wp:extent cx="134112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p w14:paraId="184EB344" w14:textId="77777777" w:rsidR="00B66410" w:rsidRPr="00B56F00" w:rsidRDefault="00B66410" w:rsidP="00B66410">
      <w:pPr>
        <w:jc w:val="center"/>
        <w:rPr>
          <w:rFonts w:ascii="Monotype Corsiva" w:hAnsi="Monotype Corsiva"/>
          <w:color w:val="0000FF"/>
          <w:sz w:val="24"/>
          <w:szCs w:val="24"/>
          <w:u w:val="single"/>
        </w:rPr>
      </w:pPr>
    </w:p>
    <w:p w14:paraId="1E3FEF3A" w14:textId="77777777" w:rsidR="00B66410" w:rsidRPr="00B56F00" w:rsidRDefault="00B66410" w:rsidP="00B66410">
      <w:pPr>
        <w:jc w:val="center"/>
        <w:rPr>
          <w:rFonts w:ascii="Monotype Corsiva" w:hAnsi="Monotype Corsiva"/>
          <w:color w:val="0000FF"/>
          <w:sz w:val="24"/>
          <w:szCs w:val="24"/>
          <w:u w:val="single"/>
        </w:rPr>
      </w:pPr>
      <w:r w:rsidRPr="00B56F00">
        <w:rPr>
          <w:rFonts w:ascii="Monotype Corsiva" w:hAnsi="Monotype Corsiva"/>
          <w:color w:val="0000FF"/>
          <w:sz w:val="24"/>
          <w:szCs w:val="24"/>
          <w:u w:val="single"/>
        </w:rPr>
        <w:t>Our vision</w:t>
      </w:r>
    </w:p>
    <w:p w14:paraId="15C94E67" w14:textId="77777777" w:rsidR="00DB147B" w:rsidRPr="00B56F00" w:rsidRDefault="00DB147B" w:rsidP="00DB147B">
      <w:pPr>
        <w:spacing w:after="120"/>
        <w:jc w:val="center"/>
        <w:rPr>
          <w:rFonts w:ascii="Monotype Corsiva" w:hAnsi="Monotype Corsiva"/>
          <w:b/>
          <w:sz w:val="24"/>
          <w:szCs w:val="24"/>
        </w:rPr>
      </w:pPr>
      <w:r w:rsidRPr="00B56F00">
        <w:rPr>
          <w:rFonts w:ascii="Monotype Corsiva" w:hAnsi="Monotype Corsiva"/>
          <w:b/>
          <w:sz w:val="24"/>
          <w:szCs w:val="24"/>
        </w:rPr>
        <w:t xml:space="preserve">Living and learning with faith, </w:t>
      </w:r>
      <w:proofErr w:type="gramStart"/>
      <w:r w:rsidRPr="00B56F00">
        <w:rPr>
          <w:rFonts w:ascii="Monotype Corsiva" w:hAnsi="Monotype Corsiva"/>
          <w:b/>
          <w:sz w:val="24"/>
          <w:szCs w:val="24"/>
        </w:rPr>
        <w:t>friendship</w:t>
      </w:r>
      <w:proofErr w:type="gramEnd"/>
      <w:r w:rsidRPr="00B56F00">
        <w:rPr>
          <w:rFonts w:ascii="Monotype Corsiva" w:hAnsi="Monotype Corsiva"/>
          <w:b/>
          <w:sz w:val="24"/>
          <w:szCs w:val="24"/>
        </w:rPr>
        <w:t xml:space="preserve"> and fun</w:t>
      </w:r>
    </w:p>
    <w:p w14:paraId="66D18016" w14:textId="77777777" w:rsidR="00DB147B" w:rsidRPr="00B56F00" w:rsidRDefault="00DB147B" w:rsidP="00DB147B">
      <w:pPr>
        <w:spacing w:after="120"/>
        <w:jc w:val="center"/>
        <w:rPr>
          <w:rFonts w:ascii="Monotype Corsiva" w:hAnsi="Monotype Corsiva"/>
          <w:sz w:val="24"/>
          <w:szCs w:val="24"/>
        </w:rPr>
      </w:pPr>
      <w:r w:rsidRPr="00B56F00">
        <w:rPr>
          <w:rFonts w:ascii="Monotype Corsiva" w:hAnsi="Monotype Corsiva"/>
          <w:sz w:val="24"/>
          <w:szCs w:val="24"/>
        </w:rPr>
        <w:t xml:space="preserve">Charing School is an inclusive family, proud of our faith in God and our friendship with our community. We develop respect, aspiration, curiosity, </w:t>
      </w:r>
      <w:proofErr w:type="gramStart"/>
      <w:r w:rsidRPr="00B56F00">
        <w:rPr>
          <w:rFonts w:ascii="Monotype Corsiva" w:hAnsi="Monotype Corsiva"/>
          <w:sz w:val="24"/>
          <w:szCs w:val="24"/>
        </w:rPr>
        <w:t>tolerance</w:t>
      </w:r>
      <w:proofErr w:type="gramEnd"/>
      <w:r w:rsidRPr="00B56F00">
        <w:rPr>
          <w:rFonts w:ascii="Monotype Corsiva" w:hAnsi="Monotype Corsiva"/>
          <w:sz w:val="24"/>
          <w:szCs w:val="24"/>
        </w:rPr>
        <w:t xml:space="preserve"> and determination. We are a creative, </w:t>
      </w:r>
      <w:proofErr w:type="gramStart"/>
      <w:r w:rsidRPr="00B56F00">
        <w:rPr>
          <w:rFonts w:ascii="Monotype Corsiva" w:hAnsi="Monotype Corsiva"/>
          <w:sz w:val="24"/>
          <w:szCs w:val="24"/>
        </w:rPr>
        <w:t>compassionate</w:t>
      </w:r>
      <w:proofErr w:type="gramEnd"/>
      <w:r w:rsidRPr="00B56F00">
        <w:rPr>
          <w:rFonts w:ascii="Monotype Corsiva" w:hAnsi="Monotype Corsiva"/>
          <w:sz w:val="24"/>
          <w:szCs w:val="24"/>
        </w:rPr>
        <w:t xml:space="preserve"> and confident team.</w:t>
      </w:r>
    </w:p>
    <w:p w14:paraId="0E2BAE74" w14:textId="77777777" w:rsidR="00B66410" w:rsidRPr="00B56F00" w:rsidRDefault="00B66410" w:rsidP="00B66410">
      <w:pPr>
        <w:jc w:val="center"/>
        <w:rPr>
          <w:rFonts w:ascii="Monotype Corsiva" w:hAnsi="Monotype Corsiva"/>
          <w:color w:val="0000FF"/>
          <w:sz w:val="24"/>
          <w:szCs w:val="24"/>
          <w:u w:val="single"/>
        </w:rPr>
      </w:pPr>
      <w:r w:rsidRPr="00B56F00">
        <w:rPr>
          <w:rFonts w:ascii="Monotype Corsiva" w:hAnsi="Monotype Corsiva"/>
          <w:color w:val="0000FF"/>
          <w:sz w:val="24"/>
          <w:szCs w:val="24"/>
          <w:u w:val="single"/>
        </w:rPr>
        <w:t>Mission Statement</w:t>
      </w:r>
    </w:p>
    <w:p w14:paraId="3CD03F2E" w14:textId="77777777" w:rsidR="00B66410" w:rsidRPr="00B56F00" w:rsidRDefault="00B66410" w:rsidP="00B66410">
      <w:pPr>
        <w:rPr>
          <w:rFonts w:ascii="Monotype Corsiva" w:hAnsi="Monotype Corsiva"/>
          <w:color w:val="000000"/>
          <w:sz w:val="24"/>
          <w:szCs w:val="24"/>
          <w:shd w:val="clear" w:color="auto" w:fill="FFFFFF"/>
        </w:rPr>
      </w:pPr>
      <w:r w:rsidRPr="00B56F00">
        <w:rPr>
          <w:rFonts w:ascii="Monotype Corsiva" w:hAnsi="Monotype Corsiva"/>
          <w:color w:val="000000"/>
          <w:sz w:val="24"/>
          <w:szCs w:val="24"/>
          <w:shd w:val="clear" w:color="auto" w:fill="FFFFFF"/>
        </w:rPr>
        <w:t xml:space="preserve">Our Christian values of love, hope, truth, </w:t>
      </w:r>
      <w:proofErr w:type="gramStart"/>
      <w:r w:rsidRPr="00B56F00">
        <w:rPr>
          <w:rFonts w:ascii="Monotype Corsiva" w:hAnsi="Monotype Corsiva"/>
          <w:color w:val="000000"/>
          <w:sz w:val="24"/>
          <w:szCs w:val="24"/>
          <w:shd w:val="clear" w:color="auto" w:fill="FFFFFF"/>
        </w:rPr>
        <w:t>friendship</w:t>
      </w:r>
      <w:proofErr w:type="gramEnd"/>
      <w:r w:rsidRPr="00B56F00">
        <w:rPr>
          <w:rFonts w:ascii="Monotype Corsiva" w:hAnsi="Monotype Corsiva"/>
          <w:color w:val="000000"/>
          <w:sz w:val="24"/>
          <w:szCs w:val="24"/>
          <w:shd w:val="clear" w:color="auto" w:fill="FFFFFF"/>
        </w:rPr>
        <w:t xml:space="preserve"> and kindness underpin everything we do at our school. We work together as a community, within Aquila the Canterbury Diocese Multi Academy Trust. </w:t>
      </w:r>
    </w:p>
    <w:p w14:paraId="1C14938A" w14:textId="77777777" w:rsidR="00B66410" w:rsidRPr="00B56F00" w:rsidRDefault="00B66410" w:rsidP="00B66410">
      <w:pPr>
        <w:pStyle w:val="ListParagraph"/>
        <w:numPr>
          <w:ilvl w:val="0"/>
          <w:numId w:val="3"/>
        </w:numPr>
        <w:overflowPunct w:val="0"/>
        <w:autoSpaceDE w:val="0"/>
        <w:autoSpaceDN w:val="0"/>
        <w:adjustRightInd w:val="0"/>
        <w:spacing w:after="0" w:line="240" w:lineRule="auto"/>
        <w:rPr>
          <w:rFonts w:ascii="Monotype Corsiva" w:hAnsi="Monotype Corsiva"/>
          <w:color w:val="000000"/>
          <w:sz w:val="24"/>
          <w:szCs w:val="24"/>
          <w:shd w:val="clear" w:color="auto" w:fill="FFFFFF"/>
        </w:rPr>
      </w:pPr>
      <w:r w:rsidRPr="00B56F00">
        <w:rPr>
          <w:rFonts w:ascii="Monotype Corsiva" w:hAnsi="Monotype Corsiva"/>
          <w:color w:val="000000"/>
          <w:sz w:val="24"/>
          <w:szCs w:val="24"/>
          <w:shd w:val="clear" w:color="auto" w:fill="FFFFFF"/>
        </w:rPr>
        <w:t>We believe our school plays a significant part in a pupil’s childhood providing a safe and nurturing environment. A place a child can enjoy being an individual and develop as a well-nurtured human being.</w:t>
      </w:r>
    </w:p>
    <w:p w14:paraId="5C6CE814" w14:textId="77777777" w:rsidR="00B66410" w:rsidRPr="00B56F00" w:rsidRDefault="00B66410" w:rsidP="00B66410">
      <w:pPr>
        <w:pStyle w:val="ListParagraph"/>
        <w:numPr>
          <w:ilvl w:val="0"/>
          <w:numId w:val="3"/>
        </w:numPr>
        <w:overflowPunct w:val="0"/>
        <w:autoSpaceDE w:val="0"/>
        <w:autoSpaceDN w:val="0"/>
        <w:adjustRightInd w:val="0"/>
        <w:spacing w:after="0" w:line="240" w:lineRule="auto"/>
        <w:rPr>
          <w:rFonts w:ascii="Monotype Corsiva" w:hAnsi="Monotype Corsiva"/>
          <w:color w:val="000000"/>
          <w:sz w:val="24"/>
          <w:szCs w:val="24"/>
          <w:shd w:val="clear" w:color="auto" w:fill="FFFFFF"/>
        </w:rPr>
      </w:pPr>
      <w:r w:rsidRPr="00B56F00">
        <w:rPr>
          <w:rFonts w:ascii="Monotype Corsiva" w:hAnsi="Monotype Corsiva"/>
          <w:color w:val="000000"/>
          <w:sz w:val="24"/>
          <w:szCs w:val="24"/>
          <w:shd w:val="clear" w:color="auto" w:fill="FFFFFF"/>
        </w:rPr>
        <w:t xml:space="preserve">Our curriculum is broad and balanced. It builds on the knowledge, understanding and skills of all children, whatever their starting points. We want our children to experience a wider curriculum in abundance, ready to embrace the next chapter in their learning journey. </w:t>
      </w:r>
    </w:p>
    <w:p w14:paraId="59102407" w14:textId="77777777" w:rsidR="00B66410" w:rsidRPr="00B56F00" w:rsidRDefault="00B66410" w:rsidP="00B66410">
      <w:pPr>
        <w:pStyle w:val="ListParagraph"/>
        <w:numPr>
          <w:ilvl w:val="0"/>
          <w:numId w:val="3"/>
        </w:numPr>
        <w:overflowPunct w:val="0"/>
        <w:autoSpaceDE w:val="0"/>
        <w:autoSpaceDN w:val="0"/>
        <w:adjustRightInd w:val="0"/>
        <w:spacing w:after="0" w:line="240" w:lineRule="auto"/>
        <w:rPr>
          <w:rFonts w:ascii="Monotype Corsiva" w:hAnsi="Monotype Corsiva"/>
          <w:color w:val="000000"/>
          <w:sz w:val="24"/>
          <w:szCs w:val="24"/>
          <w:shd w:val="clear" w:color="auto" w:fill="FFFFFF"/>
        </w:rPr>
      </w:pPr>
      <w:r w:rsidRPr="00B56F00">
        <w:rPr>
          <w:rFonts w:ascii="Monotype Corsiva" w:hAnsi="Monotype Corsiva"/>
          <w:color w:val="000000"/>
          <w:sz w:val="24"/>
          <w:szCs w:val="24"/>
          <w:shd w:val="clear" w:color="auto" w:fill="FFFFFF"/>
        </w:rPr>
        <w:t xml:space="preserve">The outdoor environment and the local community are considered an opportunity for active learning for all pupils. We will fully embrace the surrounding resources and </w:t>
      </w:r>
      <w:r w:rsidR="00386B77" w:rsidRPr="00B56F00">
        <w:rPr>
          <w:rFonts w:ascii="Monotype Corsiva" w:hAnsi="Monotype Corsiva"/>
          <w:color w:val="000000"/>
          <w:sz w:val="24"/>
          <w:szCs w:val="24"/>
          <w:shd w:val="clear" w:color="auto" w:fill="FFFFFF"/>
        </w:rPr>
        <w:t>utilize</w:t>
      </w:r>
      <w:r w:rsidRPr="00B56F00">
        <w:rPr>
          <w:rFonts w:ascii="Monotype Corsiva" w:hAnsi="Monotype Corsiva"/>
          <w:color w:val="000000"/>
          <w:sz w:val="24"/>
          <w:szCs w:val="24"/>
          <w:shd w:val="clear" w:color="auto" w:fill="FFFFFF"/>
        </w:rPr>
        <w:t xml:space="preserve"> our vast outdoor space.</w:t>
      </w:r>
    </w:p>
    <w:p w14:paraId="5B42F56F" w14:textId="77777777" w:rsidR="00B66410" w:rsidRPr="00B56F00" w:rsidRDefault="00B66410" w:rsidP="00B66410">
      <w:pPr>
        <w:pStyle w:val="ListParagraph"/>
        <w:numPr>
          <w:ilvl w:val="0"/>
          <w:numId w:val="3"/>
        </w:numPr>
        <w:overflowPunct w:val="0"/>
        <w:autoSpaceDE w:val="0"/>
        <w:autoSpaceDN w:val="0"/>
        <w:adjustRightInd w:val="0"/>
        <w:spacing w:after="0" w:line="240" w:lineRule="auto"/>
        <w:rPr>
          <w:rFonts w:ascii="Monotype Corsiva" w:hAnsi="Monotype Corsiva"/>
          <w:color w:val="000000"/>
          <w:sz w:val="24"/>
          <w:szCs w:val="24"/>
          <w:shd w:val="clear" w:color="auto" w:fill="FFFFFF"/>
        </w:rPr>
      </w:pPr>
      <w:r w:rsidRPr="00B56F00">
        <w:rPr>
          <w:rFonts w:ascii="Monotype Corsiva" w:hAnsi="Monotype Corsiva"/>
          <w:color w:val="000000"/>
          <w:sz w:val="24"/>
          <w:szCs w:val="24"/>
          <w:shd w:val="clear" w:color="auto" w:fill="FFFFFF"/>
        </w:rPr>
        <w:t xml:space="preserve">We aim to educate our children for the present </w:t>
      </w:r>
      <w:proofErr w:type="gramStart"/>
      <w:r w:rsidRPr="00B56F00">
        <w:rPr>
          <w:rFonts w:ascii="Monotype Corsiva" w:hAnsi="Monotype Corsiva"/>
          <w:color w:val="000000"/>
          <w:sz w:val="24"/>
          <w:szCs w:val="24"/>
          <w:shd w:val="clear" w:color="auto" w:fill="FFFFFF"/>
        </w:rPr>
        <w:t>and also</w:t>
      </w:r>
      <w:proofErr w:type="gramEnd"/>
      <w:r w:rsidRPr="00B56F00">
        <w:rPr>
          <w:rFonts w:ascii="Monotype Corsiva" w:hAnsi="Monotype Corsiva"/>
          <w:color w:val="000000"/>
          <w:sz w:val="24"/>
          <w:szCs w:val="24"/>
          <w:shd w:val="clear" w:color="auto" w:fill="FFFFFF"/>
        </w:rPr>
        <w:t xml:space="preserve"> for the future: giving them an understanding of the world, everlasting experiences and life skills that they will take forward.</w:t>
      </w:r>
    </w:p>
    <w:p w14:paraId="32CE9BCF" w14:textId="77777777" w:rsidR="00B66410" w:rsidRPr="00B56F00" w:rsidRDefault="00B66410" w:rsidP="00B66410">
      <w:pPr>
        <w:pStyle w:val="ListParagraph"/>
        <w:numPr>
          <w:ilvl w:val="0"/>
          <w:numId w:val="3"/>
        </w:numPr>
        <w:overflowPunct w:val="0"/>
        <w:autoSpaceDE w:val="0"/>
        <w:autoSpaceDN w:val="0"/>
        <w:adjustRightInd w:val="0"/>
        <w:spacing w:after="0" w:line="240" w:lineRule="auto"/>
        <w:rPr>
          <w:rFonts w:ascii="Monotype Corsiva" w:hAnsi="Monotype Corsiva"/>
          <w:color w:val="000000"/>
          <w:sz w:val="24"/>
          <w:szCs w:val="24"/>
          <w:shd w:val="clear" w:color="auto" w:fill="FFFFFF"/>
        </w:rPr>
      </w:pPr>
      <w:r w:rsidRPr="00B56F00">
        <w:rPr>
          <w:rFonts w:ascii="Monotype Corsiva" w:hAnsi="Monotype Corsiva"/>
          <w:color w:val="000000"/>
          <w:sz w:val="24"/>
          <w:szCs w:val="24"/>
          <w:shd w:val="clear" w:color="auto" w:fill="FFFFFF"/>
        </w:rPr>
        <w:t xml:space="preserve">We celebrate the diversity and cultural wealth of the wider community, specific to Charing. </w:t>
      </w:r>
    </w:p>
    <w:p w14:paraId="3B3C3109" w14:textId="77777777" w:rsidR="00B66410" w:rsidRPr="00B56F00" w:rsidRDefault="00B66410" w:rsidP="00B66410">
      <w:pPr>
        <w:pStyle w:val="ListParagraph"/>
        <w:numPr>
          <w:ilvl w:val="0"/>
          <w:numId w:val="3"/>
        </w:numPr>
        <w:overflowPunct w:val="0"/>
        <w:autoSpaceDE w:val="0"/>
        <w:autoSpaceDN w:val="0"/>
        <w:adjustRightInd w:val="0"/>
        <w:spacing w:after="0" w:line="240" w:lineRule="auto"/>
        <w:rPr>
          <w:rFonts w:ascii="Comic Sans MS" w:hAnsi="Comic Sans MS"/>
          <w:i/>
          <w:sz w:val="24"/>
          <w:szCs w:val="24"/>
        </w:rPr>
      </w:pPr>
      <w:r w:rsidRPr="00B56F00">
        <w:rPr>
          <w:rFonts w:ascii="Monotype Corsiva" w:hAnsi="Monotype Corsiva"/>
          <w:color w:val="000000"/>
          <w:sz w:val="24"/>
          <w:szCs w:val="24"/>
          <w:shd w:val="clear" w:color="auto" w:fill="FFFFFF"/>
        </w:rPr>
        <w:t xml:space="preserve">We will engage parents in supporting pupil’s achievement, </w:t>
      </w:r>
      <w:r w:rsidR="00386B77" w:rsidRPr="00B56F00">
        <w:rPr>
          <w:rFonts w:ascii="Monotype Corsiva" w:hAnsi="Monotype Corsiva"/>
          <w:color w:val="000000"/>
          <w:sz w:val="24"/>
          <w:szCs w:val="24"/>
          <w:shd w:val="clear" w:color="auto" w:fill="FFFFFF"/>
        </w:rPr>
        <w:t>behavior</w:t>
      </w:r>
      <w:r w:rsidRPr="00B56F00">
        <w:rPr>
          <w:rFonts w:ascii="Monotype Corsiva" w:hAnsi="Monotype Corsiva"/>
          <w:color w:val="000000"/>
          <w:sz w:val="24"/>
          <w:szCs w:val="24"/>
          <w:shd w:val="clear" w:color="auto" w:fill="FFFFFF"/>
        </w:rPr>
        <w:t xml:space="preserve"> and safety and their spiritual, moral, </w:t>
      </w:r>
      <w:proofErr w:type="gramStart"/>
      <w:r w:rsidRPr="00B56F00">
        <w:rPr>
          <w:rFonts w:ascii="Monotype Corsiva" w:hAnsi="Monotype Corsiva"/>
          <w:color w:val="000000"/>
          <w:sz w:val="24"/>
          <w:szCs w:val="24"/>
          <w:shd w:val="clear" w:color="auto" w:fill="FFFFFF"/>
        </w:rPr>
        <w:t>social</w:t>
      </w:r>
      <w:proofErr w:type="gramEnd"/>
      <w:r w:rsidRPr="00B56F00">
        <w:rPr>
          <w:rFonts w:ascii="Monotype Corsiva" w:hAnsi="Monotype Corsiva"/>
          <w:color w:val="000000"/>
          <w:sz w:val="24"/>
          <w:szCs w:val="24"/>
          <w:shd w:val="clear" w:color="auto" w:fill="FFFFFF"/>
        </w:rPr>
        <w:t xml:space="preserve"> and cultural development.</w:t>
      </w:r>
    </w:p>
    <w:p w14:paraId="0F320223" w14:textId="77777777" w:rsidR="00B66410" w:rsidRPr="00B56F00" w:rsidRDefault="00B66410" w:rsidP="00B66410">
      <w:pPr>
        <w:pStyle w:val="ListParagraph"/>
        <w:overflowPunct w:val="0"/>
        <w:autoSpaceDE w:val="0"/>
        <w:autoSpaceDN w:val="0"/>
        <w:adjustRightInd w:val="0"/>
        <w:spacing w:after="0" w:line="240" w:lineRule="auto"/>
        <w:ind w:left="360"/>
        <w:jc w:val="center"/>
        <w:rPr>
          <w:rFonts w:ascii="Comic Sans MS" w:hAnsi="Comic Sans MS"/>
          <w:i/>
          <w:sz w:val="24"/>
          <w:szCs w:val="24"/>
        </w:rPr>
      </w:pPr>
      <w:r w:rsidRPr="00B56F00">
        <w:rPr>
          <w:noProof/>
          <w:sz w:val="24"/>
          <w:szCs w:val="24"/>
          <w:lang w:val="en-GB" w:eastAsia="en-GB"/>
        </w:rPr>
        <w:drawing>
          <wp:inline distT="0" distB="0" distL="0" distR="0" wp14:anchorId="50B996C7" wp14:editId="7ADA3093">
            <wp:extent cx="1534795" cy="499015"/>
            <wp:effectExtent l="0" t="0" r="0" b="0"/>
            <wp:docPr id="5" name="Picture 5" descr="https://www.canterburydiocese.org/media/childrenandschools/aquil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nterburydiocese.org/media/childrenandschools/aquil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499015"/>
                    </a:xfrm>
                    <a:prstGeom prst="rect">
                      <a:avLst/>
                    </a:prstGeom>
                    <a:noFill/>
                    <a:ln>
                      <a:noFill/>
                    </a:ln>
                  </pic:spPr>
                </pic:pic>
              </a:graphicData>
            </a:graphic>
          </wp:inline>
        </w:drawing>
      </w:r>
    </w:p>
    <w:p w14:paraId="1D9968BD" w14:textId="158CFA02" w:rsidR="000871A4" w:rsidRPr="00B56F00" w:rsidRDefault="000871A4" w:rsidP="000871A4">
      <w:pPr>
        <w:spacing w:after="200" w:line="276" w:lineRule="auto"/>
        <w:jc w:val="both"/>
        <w:rPr>
          <w:rFonts w:ascii="Comic Sans MS" w:eastAsia="Calibri" w:hAnsi="Comic Sans MS"/>
          <w:sz w:val="24"/>
          <w:szCs w:val="24"/>
        </w:rPr>
      </w:pPr>
    </w:p>
    <w:p w14:paraId="057B9D9F" w14:textId="77777777" w:rsidR="007A11BD" w:rsidRPr="00B56F00" w:rsidRDefault="007A11BD" w:rsidP="004D1712">
      <w:pPr>
        <w:rPr>
          <w:rFonts w:ascii="Comic Sans MS" w:eastAsia="Calibri" w:hAnsi="Comic Sans MS"/>
          <w:sz w:val="24"/>
          <w:szCs w:val="24"/>
        </w:rPr>
      </w:pPr>
    </w:p>
    <w:p w14:paraId="55080C4D" w14:textId="77777777" w:rsidR="00B56F00" w:rsidRDefault="00B56F00" w:rsidP="004D1712">
      <w:pPr>
        <w:rPr>
          <w:rFonts w:cstheme="minorHAnsi"/>
          <w:sz w:val="24"/>
          <w:szCs w:val="24"/>
        </w:rPr>
      </w:pPr>
    </w:p>
    <w:p w14:paraId="3DD2931A" w14:textId="77777777" w:rsidR="00B56F00" w:rsidRDefault="00B56F00" w:rsidP="004D1712">
      <w:pPr>
        <w:rPr>
          <w:rFonts w:cstheme="minorHAnsi"/>
          <w:sz w:val="24"/>
          <w:szCs w:val="24"/>
        </w:rPr>
      </w:pPr>
    </w:p>
    <w:p w14:paraId="1780D16E" w14:textId="77777777" w:rsidR="00B56F00" w:rsidRDefault="00B56F00" w:rsidP="004D1712">
      <w:pPr>
        <w:rPr>
          <w:rFonts w:cstheme="minorHAnsi"/>
          <w:sz w:val="24"/>
          <w:szCs w:val="24"/>
        </w:rPr>
      </w:pPr>
    </w:p>
    <w:p w14:paraId="078EEE15" w14:textId="52621307" w:rsidR="00F827DA" w:rsidRPr="00B56F00" w:rsidRDefault="007A11BD" w:rsidP="004D1712">
      <w:pPr>
        <w:rPr>
          <w:rFonts w:eastAsia="Calibri" w:cstheme="minorHAnsi"/>
          <w:sz w:val="24"/>
          <w:szCs w:val="24"/>
        </w:rPr>
      </w:pPr>
      <w:r w:rsidRPr="00B56F00">
        <w:rPr>
          <w:rFonts w:cstheme="minorHAnsi"/>
          <w:sz w:val="24"/>
          <w:szCs w:val="24"/>
        </w:rPr>
        <w:lastRenderedPageBreak/>
        <w:t xml:space="preserve">Learning a foreign language is a necessary part of being a member of a multi-cultural society. It helps children to develop a broader appreciation of </w:t>
      </w:r>
      <w:proofErr w:type="gramStart"/>
      <w:r w:rsidRPr="00B56F00">
        <w:rPr>
          <w:rFonts w:cstheme="minorHAnsi"/>
          <w:sz w:val="24"/>
          <w:szCs w:val="24"/>
        </w:rPr>
        <w:t>others, and</w:t>
      </w:r>
      <w:proofErr w:type="gramEnd"/>
      <w:r w:rsidRPr="00B56F00">
        <w:rPr>
          <w:rFonts w:cstheme="minorHAnsi"/>
          <w:sz w:val="24"/>
          <w:szCs w:val="24"/>
        </w:rPr>
        <w:t xml:space="preserve"> deepens their understanding of the world. At Charing we want our pupils to gain the confidence to communicate for practical purposes, using both written and oral French. We use the 'Lightbulb languages' scheme which is designed to motivate children from the first moment and has clear, achievable objectives incorporating different learning styles. Children are encouraged to learn through active participation in actions, rhymes, </w:t>
      </w:r>
      <w:proofErr w:type="gramStart"/>
      <w:r w:rsidRPr="00B56F00">
        <w:rPr>
          <w:rFonts w:cstheme="minorHAnsi"/>
          <w:sz w:val="24"/>
          <w:szCs w:val="24"/>
        </w:rPr>
        <w:t>stories</w:t>
      </w:r>
      <w:proofErr w:type="gramEnd"/>
      <w:r w:rsidRPr="00B56F00">
        <w:rPr>
          <w:rFonts w:cstheme="minorHAnsi"/>
          <w:sz w:val="24"/>
          <w:szCs w:val="24"/>
        </w:rPr>
        <w:t xml:space="preserve"> and song. </w:t>
      </w:r>
      <w:r w:rsidRPr="00B56F00">
        <w:rPr>
          <w:rFonts w:cstheme="minorHAnsi"/>
          <w:spacing w:val="15"/>
          <w:sz w:val="24"/>
          <w:szCs w:val="24"/>
        </w:rPr>
        <w:t xml:space="preserve">Pupils from year 3 to year 6 progressively acquire, </w:t>
      </w:r>
      <w:proofErr w:type="gramStart"/>
      <w:r w:rsidRPr="00B56F00">
        <w:rPr>
          <w:rFonts w:cstheme="minorHAnsi"/>
          <w:spacing w:val="15"/>
          <w:sz w:val="24"/>
          <w:szCs w:val="24"/>
        </w:rPr>
        <w:t>use</w:t>
      </w:r>
      <w:proofErr w:type="gramEnd"/>
      <w:r w:rsidRPr="00B56F00">
        <w:rPr>
          <w:rFonts w:cstheme="minorHAnsi"/>
          <w:spacing w:val="15"/>
          <w:sz w:val="24"/>
          <w:szCs w:val="24"/>
        </w:rPr>
        <w:t xml:space="preserve"> and apply a growing bank of vocabulary organised around relevant topics.</w:t>
      </w:r>
      <w:r w:rsidR="00803E9A" w:rsidRPr="00B56F00">
        <w:rPr>
          <w:rFonts w:eastAsia="Calibri" w:cstheme="minorHAnsi"/>
          <w:sz w:val="24"/>
          <w:szCs w:val="24"/>
        </w:rPr>
        <w:t xml:space="preserve">  </w:t>
      </w:r>
    </w:p>
    <w:p w14:paraId="6E9C1090" w14:textId="77777777" w:rsidR="001D6013" w:rsidRPr="00B56F00" w:rsidRDefault="004D1712" w:rsidP="00F50DB9">
      <w:pPr>
        <w:pStyle w:val="NormalWeb"/>
        <w:spacing w:before="0" w:beforeAutospacing="0" w:after="240" w:afterAutospacing="0"/>
        <w:rPr>
          <w:rFonts w:asciiTheme="minorHAnsi" w:hAnsiTheme="minorHAnsi" w:cstheme="minorHAnsi"/>
          <w:u w:val="single"/>
        </w:rPr>
      </w:pPr>
      <w:r w:rsidRPr="00B56F00">
        <w:rPr>
          <w:rFonts w:asciiTheme="minorHAnsi" w:hAnsiTheme="minorHAnsi" w:cstheme="minorHAnsi"/>
          <w:b/>
          <w:bCs/>
          <w:u w:val="single"/>
        </w:rPr>
        <w:t>Intent</w:t>
      </w:r>
    </w:p>
    <w:p w14:paraId="1C62ED3B" w14:textId="38A6B5DF" w:rsidR="00F50DB9" w:rsidRPr="00B56F00" w:rsidRDefault="00F50DB9" w:rsidP="00F50DB9">
      <w:pPr>
        <w:pStyle w:val="NormalWeb"/>
        <w:spacing w:before="0" w:beforeAutospacing="0" w:after="240" w:afterAutospacing="0"/>
        <w:rPr>
          <w:rFonts w:asciiTheme="minorHAnsi" w:hAnsiTheme="minorHAnsi" w:cstheme="minorHAnsi"/>
          <w:u w:val="single"/>
        </w:rPr>
      </w:pPr>
      <w:r w:rsidRPr="00B56F00">
        <w:rPr>
          <w:rFonts w:asciiTheme="minorHAnsi" w:hAnsiTheme="minorHAnsi" w:cstheme="minorHAnsi"/>
          <w:color w:val="212121"/>
        </w:rPr>
        <w:t>Our intent in modern foreign languages is that:</w:t>
      </w:r>
    </w:p>
    <w:p w14:paraId="1A33A449" w14:textId="77777777" w:rsidR="00F50DB9" w:rsidRPr="00B56F00" w:rsidRDefault="00F50DB9" w:rsidP="00F50DB9">
      <w:pPr>
        <w:numPr>
          <w:ilvl w:val="0"/>
          <w:numId w:val="12"/>
        </w:numPr>
        <w:spacing w:before="100" w:beforeAutospacing="1" w:after="100" w:afterAutospacing="1" w:line="240" w:lineRule="auto"/>
        <w:rPr>
          <w:rFonts w:eastAsia="Times New Roman" w:cstheme="minorHAnsi"/>
          <w:color w:val="212121"/>
          <w:sz w:val="24"/>
          <w:szCs w:val="24"/>
          <w:lang w:val="en-GB" w:eastAsia="en-GB"/>
        </w:rPr>
      </w:pPr>
      <w:r w:rsidRPr="00B56F00">
        <w:rPr>
          <w:rFonts w:eastAsia="Times New Roman" w:cstheme="minorHAnsi"/>
          <w:color w:val="212121"/>
          <w:sz w:val="24"/>
          <w:szCs w:val="24"/>
          <w:lang w:val="en-GB" w:eastAsia="en-GB"/>
        </w:rPr>
        <w:t xml:space="preserve">the learning of a language provides a valuable educational, </w:t>
      </w:r>
      <w:proofErr w:type="gramStart"/>
      <w:r w:rsidRPr="00B56F00">
        <w:rPr>
          <w:rFonts w:eastAsia="Times New Roman" w:cstheme="minorHAnsi"/>
          <w:color w:val="212121"/>
          <w:sz w:val="24"/>
          <w:szCs w:val="24"/>
          <w:lang w:val="en-GB" w:eastAsia="en-GB"/>
        </w:rPr>
        <w:t>social</w:t>
      </w:r>
      <w:proofErr w:type="gramEnd"/>
      <w:r w:rsidRPr="00B56F00">
        <w:rPr>
          <w:rFonts w:eastAsia="Times New Roman" w:cstheme="minorHAnsi"/>
          <w:color w:val="212121"/>
          <w:sz w:val="24"/>
          <w:szCs w:val="24"/>
          <w:lang w:val="en-GB" w:eastAsia="en-GB"/>
        </w:rPr>
        <w:t xml:space="preserve"> and cultural experience for our pupils.</w:t>
      </w:r>
    </w:p>
    <w:p w14:paraId="4A3252AB" w14:textId="29EFC413" w:rsidR="00F50DB9" w:rsidRPr="00B56F00" w:rsidRDefault="00F50DB9" w:rsidP="00F50DB9">
      <w:pPr>
        <w:numPr>
          <w:ilvl w:val="0"/>
          <w:numId w:val="12"/>
        </w:numPr>
        <w:spacing w:before="100" w:beforeAutospacing="1" w:after="100" w:afterAutospacing="1" w:line="240" w:lineRule="auto"/>
        <w:rPr>
          <w:rFonts w:eastAsia="Times New Roman" w:cstheme="minorHAnsi"/>
          <w:color w:val="212121"/>
          <w:sz w:val="24"/>
          <w:szCs w:val="24"/>
          <w:lang w:val="en-GB" w:eastAsia="en-GB"/>
        </w:rPr>
      </w:pPr>
      <w:r w:rsidRPr="00B56F00">
        <w:rPr>
          <w:rFonts w:eastAsia="Times New Roman" w:cstheme="minorHAnsi"/>
          <w:color w:val="212121"/>
          <w:sz w:val="24"/>
          <w:szCs w:val="24"/>
          <w:lang w:val="en-GB" w:eastAsia="en-GB"/>
        </w:rPr>
        <w:t xml:space="preserve">it helps them to develop communication skills in speaking, listening, </w:t>
      </w:r>
      <w:proofErr w:type="gramStart"/>
      <w:r w:rsidRPr="00B56F00">
        <w:rPr>
          <w:rFonts w:eastAsia="Times New Roman" w:cstheme="minorHAnsi"/>
          <w:color w:val="212121"/>
          <w:sz w:val="24"/>
          <w:szCs w:val="24"/>
          <w:lang w:val="en-GB" w:eastAsia="en-GB"/>
        </w:rPr>
        <w:t>reading</w:t>
      </w:r>
      <w:proofErr w:type="gramEnd"/>
      <w:r w:rsidRPr="00B56F00">
        <w:rPr>
          <w:rFonts w:eastAsia="Times New Roman" w:cstheme="minorHAnsi"/>
          <w:color w:val="212121"/>
          <w:sz w:val="24"/>
          <w:szCs w:val="24"/>
          <w:lang w:val="en-GB" w:eastAsia="en-GB"/>
        </w:rPr>
        <w:t xml:space="preserve"> and writing.</w:t>
      </w:r>
    </w:p>
    <w:p w14:paraId="079A5546" w14:textId="77777777" w:rsidR="00F50DB9" w:rsidRPr="00B56F00" w:rsidRDefault="00F50DB9" w:rsidP="00F50DB9">
      <w:pPr>
        <w:numPr>
          <w:ilvl w:val="0"/>
          <w:numId w:val="12"/>
        </w:numPr>
        <w:spacing w:before="100" w:beforeAutospacing="1" w:after="100" w:afterAutospacing="1" w:line="240" w:lineRule="auto"/>
        <w:rPr>
          <w:rFonts w:eastAsia="Times New Roman" w:cstheme="minorHAnsi"/>
          <w:color w:val="212121"/>
          <w:sz w:val="24"/>
          <w:szCs w:val="24"/>
          <w:lang w:val="en-GB" w:eastAsia="en-GB"/>
        </w:rPr>
      </w:pPr>
      <w:r w:rsidRPr="00B56F00">
        <w:rPr>
          <w:rFonts w:eastAsia="Times New Roman" w:cstheme="minorHAnsi"/>
          <w:color w:val="212121"/>
          <w:sz w:val="24"/>
          <w:szCs w:val="24"/>
          <w:lang w:val="en-GB" w:eastAsia="en-GB"/>
        </w:rPr>
        <w:t>children’s knowledge of how language works will be developed to lay the foundations for further language learning in future.</w:t>
      </w:r>
    </w:p>
    <w:p w14:paraId="46C6082A" w14:textId="0E2EC100" w:rsidR="00F50DB9" w:rsidRPr="00B56F00" w:rsidRDefault="00F50DB9" w:rsidP="00F50DB9">
      <w:pPr>
        <w:numPr>
          <w:ilvl w:val="0"/>
          <w:numId w:val="12"/>
        </w:numPr>
        <w:spacing w:before="100" w:beforeAutospacing="1" w:after="100" w:afterAutospacing="1" w:line="240" w:lineRule="auto"/>
        <w:rPr>
          <w:rFonts w:eastAsia="Times New Roman" w:cstheme="minorHAnsi"/>
          <w:color w:val="212121"/>
          <w:sz w:val="24"/>
          <w:szCs w:val="24"/>
          <w:lang w:val="en-GB" w:eastAsia="en-GB"/>
        </w:rPr>
      </w:pPr>
      <w:r w:rsidRPr="00B56F00">
        <w:rPr>
          <w:rFonts w:eastAsia="Times New Roman" w:cstheme="minorHAnsi"/>
          <w:color w:val="212121"/>
          <w:sz w:val="24"/>
          <w:szCs w:val="24"/>
          <w:lang w:val="en-GB" w:eastAsia="en-GB"/>
        </w:rPr>
        <w:t>learning another language will give children a new and broader perspective on the world, encouraging them to understand their own cultures and those of others</w:t>
      </w:r>
      <w:r w:rsidR="002F1349" w:rsidRPr="00B56F00">
        <w:rPr>
          <w:rFonts w:eastAsia="Times New Roman" w:cstheme="minorHAnsi"/>
          <w:color w:val="212121"/>
          <w:sz w:val="24"/>
          <w:szCs w:val="24"/>
          <w:lang w:val="en-GB" w:eastAsia="en-GB"/>
        </w:rPr>
        <w:t>.</w:t>
      </w:r>
    </w:p>
    <w:p w14:paraId="6CEF4AEF" w14:textId="2905C2B2" w:rsidR="002F1349" w:rsidRPr="00B56F00" w:rsidRDefault="002F1349" w:rsidP="001D6013">
      <w:pPr>
        <w:pStyle w:val="NormalWeb"/>
        <w:spacing w:before="0" w:beforeAutospacing="0" w:after="240" w:afterAutospacing="0"/>
        <w:rPr>
          <w:rFonts w:asciiTheme="minorHAnsi" w:hAnsiTheme="minorHAnsi" w:cstheme="minorHAnsi"/>
          <w:b/>
          <w:bCs/>
          <w:color w:val="212121"/>
          <w:u w:val="single"/>
        </w:rPr>
      </w:pPr>
      <w:r w:rsidRPr="00B56F00">
        <w:rPr>
          <w:rStyle w:val="Strong"/>
          <w:rFonts w:asciiTheme="minorHAnsi" w:hAnsiTheme="minorHAnsi" w:cstheme="minorHAnsi"/>
          <w:color w:val="212121"/>
          <w:u w:val="single"/>
        </w:rPr>
        <w:t>Implementation</w:t>
      </w:r>
    </w:p>
    <w:p w14:paraId="2CE4A71B" w14:textId="7A4C22EF" w:rsidR="00F50DB9" w:rsidRPr="00B56F00" w:rsidRDefault="00F50DB9" w:rsidP="00F50DB9">
      <w:pPr>
        <w:pStyle w:val="NormalWeb"/>
        <w:spacing w:before="0" w:beforeAutospacing="0" w:after="240" w:afterAutospacing="0"/>
        <w:rPr>
          <w:rFonts w:asciiTheme="minorHAnsi" w:hAnsiTheme="minorHAnsi" w:cstheme="minorHAnsi"/>
          <w:color w:val="212121"/>
        </w:rPr>
      </w:pPr>
      <w:r w:rsidRPr="00B56F00">
        <w:rPr>
          <w:rFonts w:asciiTheme="minorHAnsi" w:hAnsiTheme="minorHAnsi" w:cstheme="minorHAnsi"/>
          <w:color w:val="212121"/>
        </w:rPr>
        <w:t xml:space="preserve">Our school follows the lightbulb languages scheme of work, which is adapted to meet the needs of our own children.  </w:t>
      </w:r>
      <w:r w:rsidR="001D6013" w:rsidRPr="00B56F00">
        <w:rPr>
          <w:rFonts w:asciiTheme="minorHAnsi" w:hAnsiTheme="minorHAnsi" w:cstheme="minorHAnsi"/>
          <w:color w:val="212121"/>
        </w:rPr>
        <w:t xml:space="preserve">In KS2, children are taught in weekly sessions of 30 minutes with class teachers reinforcing their learning outside of lessons where possible. </w:t>
      </w:r>
      <w:r w:rsidRPr="00B56F00">
        <w:rPr>
          <w:rFonts w:asciiTheme="minorHAnsi" w:hAnsiTheme="minorHAnsi" w:cstheme="minorHAnsi"/>
          <w:color w:val="212121"/>
        </w:rPr>
        <w:t>Details of topics covered in each year group can be found in the scheme of work attachment below.  As we acknowledge children’s different learning styles, our children learn through active participation in actions, rhymes, stories, song, grammar focus, video clips, sentence structure, dictionary work, book making and many more creative ways to extend, embed and combine language skills. </w:t>
      </w:r>
    </w:p>
    <w:p w14:paraId="22875A79" w14:textId="77777777" w:rsidR="00D11E12" w:rsidRPr="00B56F00" w:rsidRDefault="00D11E12" w:rsidP="00D11E12">
      <w:pPr>
        <w:pStyle w:val="NormalWeb"/>
        <w:shd w:val="clear" w:color="auto" w:fill="FFFFFF"/>
        <w:spacing w:before="0" w:beforeAutospacing="0" w:after="0" w:afterAutospacing="0" w:line="300" w:lineRule="atLeast"/>
        <w:rPr>
          <w:rFonts w:asciiTheme="minorHAnsi" w:hAnsiTheme="minorHAnsi" w:cstheme="minorHAnsi"/>
          <w:shd w:val="clear" w:color="auto" w:fill="FFFFFF"/>
        </w:rPr>
      </w:pPr>
    </w:p>
    <w:p w14:paraId="4F6A26D7" w14:textId="73953E4B" w:rsidR="00F50DB9" w:rsidRPr="00B56F00" w:rsidRDefault="004D1712" w:rsidP="004D1712">
      <w:pPr>
        <w:rPr>
          <w:rFonts w:cstheme="minorHAnsi"/>
          <w:sz w:val="24"/>
          <w:szCs w:val="24"/>
          <w:lang w:val="en-GB" w:eastAsia="en-GB"/>
        </w:rPr>
      </w:pPr>
      <w:r w:rsidRPr="00B56F00">
        <w:rPr>
          <w:rFonts w:cstheme="minorHAnsi"/>
          <w:b/>
          <w:bCs/>
          <w:sz w:val="24"/>
          <w:szCs w:val="24"/>
          <w:lang w:val="en-GB" w:eastAsia="en-GB"/>
        </w:rPr>
        <w:t>Impact</w:t>
      </w:r>
      <w:r w:rsidRPr="00B56F00">
        <w:rPr>
          <w:rFonts w:cstheme="minorHAnsi"/>
          <w:sz w:val="24"/>
          <w:szCs w:val="24"/>
          <w:lang w:val="en-GB" w:eastAsia="en-GB"/>
        </w:rPr>
        <w:t xml:space="preserve"> </w:t>
      </w:r>
    </w:p>
    <w:p w14:paraId="6A5B0C15" w14:textId="77777777" w:rsidR="00F50DB9" w:rsidRPr="00B56F00" w:rsidRDefault="00F50DB9" w:rsidP="00F50DB9">
      <w:pPr>
        <w:spacing w:after="240" w:line="240" w:lineRule="auto"/>
        <w:rPr>
          <w:rFonts w:eastAsia="Times New Roman" w:cstheme="minorHAnsi"/>
          <w:color w:val="212121"/>
          <w:sz w:val="24"/>
          <w:szCs w:val="24"/>
          <w:lang w:val="en-GB" w:eastAsia="en-GB"/>
        </w:rPr>
      </w:pPr>
      <w:r w:rsidRPr="00B56F00">
        <w:rPr>
          <w:rFonts w:eastAsia="Times New Roman" w:cstheme="minorHAnsi"/>
          <w:color w:val="212121"/>
          <w:sz w:val="24"/>
          <w:szCs w:val="24"/>
          <w:lang w:val="en-GB" w:eastAsia="en-GB"/>
        </w:rPr>
        <w:t>Our French curriculum will ensure all pupils develop key language learning skills, as set out by the national curriculum, as well as a love of languages and learning about other cultures. These are as follows:</w:t>
      </w:r>
    </w:p>
    <w:p w14:paraId="41EB6DC0" w14:textId="77777777" w:rsidR="00F50DB9" w:rsidRPr="00B56F00" w:rsidRDefault="00F50DB9" w:rsidP="00F50DB9">
      <w:pPr>
        <w:numPr>
          <w:ilvl w:val="0"/>
          <w:numId w:val="13"/>
        </w:numPr>
        <w:spacing w:before="100" w:beforeAutospacing="1" w:after="100" w:afterAutospacing="1" w:line="240" w:lineRule="auto"/>
        <w:rPr>
          <w:rFonts w:eastAsia="Times New Roman" w:cstheme="minorHAnsi"/>
          <w:color w:val="212121"/>
          <w:sz w:val="24"/>
          <w:szCs w:val="24"/>
          <w:lang w:val="en-GB" w:eastAsia="en-GB"/>
        </w:rPr>
      </w:pPr>
      <w:r w:rsidRPr="00B56F00">
        <w:rPr>
          <w:rFonts w:eastAsia="Times New Roman" w:cstheme="minorHAnsi"/>
          <w:color w:val="212121"/>
          <w:sz w:val="24"/>
          <w:szCs w:val="24"/>
          <w:lang w:val="en-GB" w:eastAsia="en-GB"/>
        </w:rPr>
        <w:t>understand and respond to spoken and written language from a variety of authentic sources.</w:t>
      </w:r>
    </w:p>
    <w:p w14:paraId="7FDE3CB5" w14:textId="77777777" w:rsidR="00F50DB9" w:rsidRPr="00B56F00" w:rsidRDefault="00F50DB9" w:rsidP="00F50DB9">
      <w:pPr>
        <w:numPr>
          <w:ilvl w:val="0"/>
          <w:numId w:val="13"/>
        </w:numPr>
        <w:spacing w:before="100" w:beforeAutospacing="1" w:after="100" w:afterAutospacing="1" w:line="240" w:lineRule="auto"/>
        <w:rPr>
          <w:rFonts w:eastAsia="Times New Roman" w:cstheme="minorHAnsi"/>
          <w:color w:val="212121"/>
          <w:sz w:val="24"/>
          <w:szCs w:val="24"/>
          <w:lang w:val="en-GB" w:eastAsia="en-GB"/>
        </w:rPr>
      </w:pPr>
      <w:r w:rsidRPr="00B56F00">
        <w:rPr>
          <w:rFonts w:eastAsia="Times New Roman" w:cstheme="minorHAnsi"/>
          <w:color w:val="212121"/>
          <w:sz w:val="24"/>
          <w:szCs w:val="24"/>
          <w:lang w:val="en-GB" w:eastAsia="en-GB"/>
        </w:rPr>
        <w:t xml:space="preserve">speak with increasing confidence, </w:t>
      </w:r>
      <w:proofErr w:type="gramStart"/>
      <w:r w:rsidRPr="00B56F00">
        <w:rPr>
          <w:rFonts w:eastAsia="Times New Roman" w:cstheme="minorHAnsi"/>
          <w:color w:val="212121"/>
          <w:sz w:val="24"/>
          <w:szCs w:val="24"/>
          <w:lang w:val="en-GB" w:eastAsia="en-GB"/>
        </w:rPr>
        <w:t>fluency</w:t>
      </w:r>
      <w:proofErr w:type="gramEnd"/>
      <w:r w:rsidRPr="00B56F00">
        <w:rPr>
          <w:rFonts w:eastAsia="Times New Roman" w:cstheme="minorHAnsi"/>
          <w:color w:val="212121"/>
          <w:sz w:val="24"/>
          <w:szCs w:val="24"/>
          <w:lang w:val="en-GB" w:eastAsia="en-GB"/>
        </w:rPr>
        <w:t xml:space="preserve"> and spontaneity, finding ways of communicating what they want to say, including through discussion and asking questions, and continually improving the accuracy of their pronunciation and intonation.</w:t>
      </w:r>
    </w:p>
    <w:p w14:paraId="0BCBE36B" w14:textId="77777777" w:rsidR="00F50DB9" w:rsidRPr="00B56F00" w:rsidRDefault="00F50DB9" w:rsidP="00F50DB9">
      <w:pPr>
        <w:numPr>
          <w:ilvl w:val="0"/>
          <w:numId w:val="13"/>
        </w:numPr>
        <w:spacing w:before="100" w:beforeAutospacing="1" w:after="100" w:afterAutospacing="1" w:line="240" w:lineRule="auto"/>
        <w:rPr>
          <w:rFonts w:eastAsia="Times New Roman" w:cstheme="minorHAnsi"/>
          <w:color w:val="212121"/>
          <w:sz w:val="24"/>
          <w:szCs w:val="24"/>
          <w:lang w:val="en-GB" w:eastAsia="en-GB"/>
        </w:rPr>
      </w:pPr>
      <w:r w:rsidRPr="00B56F00">
        <w:rPr>
          <w:rFonts w:eastAsia="Times New Roman" w:cstheme="minorHAnsi"/>
          <w:color w:val="212121"/>
          <w:sz w:val="24"/>
          <w:szCs w:val="24"/>
          <w:lang w:val="en-GB" w:eastAsia="en-GB"/>
        </w:rPr>
        <w:lastRenderedPageBreak/>
        <w:t>can write at varying length, for different purposes and audiences, using the variety of grammatical structures that they have learnt.</w:t>
      </w:r>
    </w:p>
    <w:p w14:paraId="1DB686EF" w14:textId="2D06B405" w:rsidR="00D761A6" w:rsidRPr="00B56F00" w:rsidRDefault="00F50DB9" w:rsidP="00BC0E32">
      <w:pPr>
        <w:numPr>
          <w:ilvl w:val="0"/>
          <w:numId w:val="13"/>
        </w:numPr>
        <w:spacing w:before="100" w:beforeAutospacing="1" w:after="100" w:afterAutospacing="1" w:line="240" w:lineRule="auto"/>
        <w:rPr>
          <w:rFonts w:eastAsia="Times New Roman" w:cstheme="minorHAnsi"/>
          <w:color w:val="212121"/>
          <w:sz w:val="24"/>
          <w:szCs w:val="24"/>
          <w:lang w:val="en-GB" w:eastAsia="en-GB"/>
        </w:rPr>
      </w:pPr>
      <w:r w:rsidRPr="00B56F00">
        <w:rPr>
          <w:rFonts w:eastAsia="Times New Roman" w:cstheme="minorHAnsi"/>
          <w:color w:val="212121"/>
          <w:sz w:val="24"/>
          <w:szCs w:val="24"/>
          <w:lang w:val="en-GB" w:eastAsia="en-GB"/>
        </w:rPr>
        <w:t>discover and develop an appreciation of a range of writing in the language studied.</w:t>
      </w:r>
    </w:p>
    <w:p w14:paraId="0803209C" w14:textId="6E2C7710" w:rsidR="00B5378D" w:rsidRPr="00B56F00" w:rsidRDefault="00B5378D" w:rsidP="00D761A6">
      <w:pPr>
        <w:pStyle w:val="NoSpacing"/>
        <w:rPr>
          <w:sz w:val="24"/>
          <w:szCs w:val="24"/>
          <w:u w:val="single"/>
          <w:lang w:val="en-GB"/>
        </w:rPr>
      </w:pPr>
      <w:r w:rsidRPr="00B56F00">
        <w:rPr>
          <w:sz w:val="24"/>
          <w:szCs w:val="24"/>
          <w:u w:val="single"/>
          <w:lang w:val="en-GB"/>
        </w:rPr>
        <w:t>Scheme of work</w:t>
      </w:r>
    </w:p>
    <w:p w14:paraId="3AE0A450" w14:textId="77777777" w:rsidR="00B5378D" w:rsidRPr="00B56F00" w:rsidRDefault="00B5378D" w:rsidP="00D761A6">
      <w:pPr>
        <w:pStyle w:val="NoSpacing"/>
        <w:rPr>
          <w:sz w:val="24"/>
          <w:szCs w:val="24"/>
          <w:u w:val="single"/>
          <w:lang w:val="en-GB"/>
        </w:rPr>
      </w:pPr>
    </w:p>
    <w:p w14:paraId="61849B45" w14:textId="7EE570E9" w:rsidR="00B5378D" w:rsidRPr="00B56F00" w:rsidRDefault="00B5378D" w:rsidP="00D761A6">
      <w:pPr>
        <w:pStyle w:val="NoSpacing"/>
        <w:rPr>
          <w:sz w:val="24"/>
          <w:szCs w:val="24"/>
        </w:rPr>
      </w:pPr>
      <w:hyperlink r:id="rId9" w:history="1">
        <w:r w:rsidRPr="00B56F00">
          <w:rPr>
            <w:rStyle w:val="Hyperlink"/>
            <w:rFonts w:ascii="Arial" w:hAnsi="Arial" w:cs="Arial"/>
            <w:sz w:val="24"/>
            <w:szCs w:val="24"/>
          </w:rPr>
          <w:t>https://www.lightbulblanguages.co.uk/resources-pr-fr-schemeofwork.htm</w:t>
        </w:r>
      </w:hyperlink>
    </w:p>
    <w:p w14:paraId="43298F75" w14:textId="2C715C3D" w:rsidR="00B5378D" w:rsidRPr="00B56F00" w:rsidRDefault="00B5378D" w:rsidP="00D761A6">
      <w:pPr>
        <w:pStyle w:val="NoSpacing"/>
        <w:rPr>
          <w:sz w:val="24"/>
          <w:szCs w:val="24"/>
        </w:rPr>
      </w:pPr>
    </w:p>
    <w:p w14:paraId="13EC56BF" w14:textId="77777777" w:rsidR="00B5378D" w:rsidRPr="00B56F00" w:rsidRDefault="00B5378D" w:rsidP="00D761A6">
      <w:pPr>
        <w:pStyle w:val="NoSpacing"/>
        <w:rPr>
          <w:sz w:val="24"/>
          <w:szCs w:val="24"/>
          <w:u w:val="single"/>
          <w:lang w:val="en-GB"/>
        </w:rPr>
      </w:pPr>
    </w:p>
    <w:p w14:paraId="1DC2C444" w14:textId="7534DCAF" w:rsidR="00676FF6" w:rsidRPr="00B56F00" w:rsidRDefault="00D05538" w:rsidP="00D761A6">
      <w:pPr>
        <w:pStyle w:val="NoSpacing"/>
        <w:rPr>
          <w:sz w:val="24"/>
          <w:szCs w:val="24"/>
          <w:u w:val="single"/>
          <w:lang w:val="en-GB"/>
        </w:rPr>
      </w:pPr>
      <w:r w:rsidRPr="00B56F00">
        <w:rPr>
          <w:sz w:val="24"/>
          <w:szCs w:val="24"/>
          <w:u w:val="single"/>
          <w:lang w:val="en-GB"/>
        </w:rPr>
        <w:t>Progression of skills</w:t>
      </w:r>
    </w:p>
    <w:p w14:paraId="00DF2F11" w14:textId="0D1D561A" w:rsidR="00D05538" w:rsidRDefault="00D05538" w:rsidP="00D761A6">
      <w:pPr>
        <w:pStyle w:val="NoSpacing"/>
        <w:rPr>
          <w:u w:val="single"/>
          <w:lang w:val="en-GB"/>
        </w:rPr>
      </w:pPr>
    </w:p>
    <w:p w14:paraId="397CDC65" w14:textId="71A95983" w:rsidR="00D05538" w:rsidRDefault="00DF4059" w:rsidP="00D761A6">
      <w:pPr>
        <w:pStyle w:val="NoSpacing"/>
        <w:rPr>
          <w:u w:val="single"/>
          <w:lang w:val="en-GB"/>
        </w:rPr>
      </w:pPr>
      <w:r>
        <w:rPr>
          <w:noProof/>
        </w:rPr>
        <w:drawing>
          <wp:inline distT="0" distB="0" distL="0" distR="0" wp14:anchorId="08DBD980" wp14:editId="5A078955">
            <wp:extent cx="6497955" cy="4236720"/>
            <wp:effectExtent l="0" t="0" r="0" b="0"/>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a:blip r:embed="rId10"/>
                    <a:stretch>
                      <a:fillRect/>
                    </a:stretch>
                  </pic:blipFill>
                  <pic:spPr>
                    <a:xfrm>
                      <a:off x="0" y="0"/>
                      <a:ext cx="6503388" cy="4240262"/>
                    </a:xfrm>
                    <a:prstGeom prst="rect">
                      <a:avLst/>
                    </a:prstGeom>
                  </pic:spPr>
                </pic:pic>
              </a:graphicData>
            </a:graphic>
          </wp:inline>
        </w:drawing>
      </w:r>
    </w:p>
    <w:p w14:paraId="4871069E" w14:textId="77777777" w:rsidR="00B44E96" w:rsidRDefault="00B44E96" w:rsidP="00D761A6">
      <w:pPr>
        <w:pStyle w:val="NoSpacing"/>
        <w:rPr>
          <w:u w:val="single"/>
          <w:lang w:val="en-GB"/>
        </w:rPr>
      </w:pPr>
    </w:p>
    <w:p w14:paraId="6BA86900" w14:textId="77777777" w:rsidR="007D361A" w:rsidRDefault="007D361A" w:rsidP="00D761A6">
      <w:pPr>
        <w:pStyle w:val="NoSpacing"/>
        <w:rPr>
          <w:u w:val="single"/>
          <w:lang w:val="en-GB"/>
        </w:rPr>
      </w:pPr>
    </w:p>
    <w:p w14:paraId="2C9A3D1B" w14:textId="121D2CF1" w:rsidR="00D761A6" w:rsidRDefault="00D761A6" w:rsidP="00D761A6">
      <w:pPr>
        <w:pStyle w:val="NoSpacing"/>
        <w:rPr>
          <w:u w:val="single"/>
          <w:lang w:val="en-GB"/>
        </w:rPr>
      </w:pPr>
    </w:p>
    <w:p w14:paraId="586A6F30" w14:textId="063871E9" w:rsidR="002D43E2" w:rsidRDefault="002D43E2" w:rsidP="00D761A6">
      <w:pPr>
        <w:pStyle w:val="NoSpacing"/>
        <w:rPr>
          <w:u w:val="single"/>
          <w:lang w:val="en-GB"/>
        </w:rPr>
      </w:pPr>
    </w:p>
    <w:p w14:paraId="3E76B995" w14:textId="5686270F" w:rsidR="002D43E2" w:rsidRDefault="002D43E2" w:rsidP="00D761A6">
      <w:pPr>
        <w:pStyle w:val="NoSpacing"/>
        <w:rPr>
          <w:u w:val="single"/>
          <w:lang w:val="en-GB"/>
        </w:rPr>
      </w:pPr>
    </w:p>
    <w:p w14:paraId="2AD0CBE9" w14:textId="272B74CD" w:rsidR="005D7FE8" w:rsidRDefault="005D7FE8" w:rsidP="00D761A6">
      <w:pPr>
        <w:pStyle w:val="NoSpacing"/>
        <w:rPr>
          <w:u w:val="single"/>
          <w:lang w:val="en-GB"/>
        </w:rPr>
      </w:pPr>
    </w:p>
    <w:p w14:paraId="5C6A8865" w14:textId="7DFF70D1" w:rsidR="008B6176" w:rsidRDefault="008B6176" w:rsidP="00D761A6">
      <w:pPr>
        <w:pStyle w:val="NoSpacing"/>
      </w:pPr>
    </w:p>
    <w:p w14:paraId="4B97F1DE" w14:textId="1F26B9E0" w:rsidR="008B6176" w:rsidRDefault="008B6176" w:rsidP="00D761A6">
      <w:pPr>
        <w:pStyle w:val="NoSpacing"/>
      </w:pPr>
    </w:p>
    <w:p w14:paraId="2BB59341" w14:textId="77777777" w:rsidR="008B6176" w:rsidRPr="00D761A6" w:rsidRDefault="008B6176" w:rsidP="00D761A6">
      <w:pPr>
        <w:pStyle w:val="NoSpacing"/>
        <w:rPr>
          <w:u w:val="single"/>
          <w:lang w:val="en-GB"/>
        </w:rPr>
      </w:pPr>
    </w:p>
    <w:p w14:paraId="53C8C8C5" w14:textId="77777777" w:rsidR="00982221" w:rsidRDefault="00982221" w:rsidP="00D761A6">
      <w:pPr>
        <w:pStyle w:val="NoSpacing"/>
        <w:rPr>
          <w:u w:val="single"/>
        </w:rPr>
      </w:pPr>
    </w:p>
    <w:p w14:paraId="3E9858EE" w14:textId="12815F2E" w:rsidR="008B6176" w:rsidRDefault="008B6176" w:rsidP="00BC0E32">
      <w:pPr>
        <w:jc w:val="center"/>
        <w:rPr>
          <w:b/>
          <w:u w:val="single"/>
          <w:lang w:val="en-GB"/>
        </w:rPr>
      </w:pPr>
    </w:p>
    <w:p w14:paraId="082D1665" w14:textId="44C0DA63" w:rsidR="008B6176" w:rsidRDefault="008B6176" w:rsidP="00BC0E32">
      <w:pPr>
        <w:jc w:val="center"/>
        <w:rPr>
          <w:b/>
          <w:u w:val="single"/>
          <w:lang w:val="en-GB"/>
        </w:rPr>
      </w:pPr>
    </w:p>
    <w:p w14:paraId="590CDC3F" w14:textId="77777777" w:rsidR="00DF4059" w:rsidRDefault="00DF4059" w:rsidP="008B6176"/>
    <w:p w14:paraId="50299F13" w14:textId="77777777" w:rsidR="00DF4059" w:rsidRDefault="00DF4059" w:rsidP="008B6176"/>
    <w:p w14:paraId="1392C695" w14:textId="77777777" w:rsidR="00DF4059" w:rsidRDefault="00DF4059" w:rsidP="008B6176"/>
    <w:p w14:paraId="41E3A6FC" w14:textId="77777777" w:rsidR="004B3978" w:rsidRDefault="004B3978" w:rsidP="004B3978">
      <w:pPr>
        <w:rPr>
          <w:b/>
          <w:u w:val="single"/>
          <w:lang w:val="en-GB"/>
        </w:rPr>
      </w:pPr>
    </w:p>
    <w:p w14:paraId="35F8220C" w14:textId="77777777" w:rsidR="0049570A" w:rsidRDefault="0049570A" w:rsidP="00BC0E32">
      <w:pPr>
        <w:rPr>
          <w:b/>
          <w:lang w:val="en-GB"/>
        </w:rPr>
      </w:pPr>
    </w:p>
    <w:p w14:paraId="0ACF3803" w14:textId="77777777" w:rsidR="0049570A" w:rsidRDefault="0049570A" w:rsidP="00BC0E32">
      <w:pPr>
        <w:rPr>
          <w:b/>
          <w:lang w:val="en-GB"/>
        </w:rPr>
      </w:pPr>
    </w:p>
    <w:p w14:paraId="266CB1C2" w14:textId="77777777" w:rsidR="0049570A" w:rsidRDefault="0049570A" w:rsidP="00BC0E32">
      <w:pPr>
        <w:rPr>
          <w:b/>
          <w:lang w:val="en-GB"/>
        </w:rPr>
      </w:pPr>
    </w:p>
    <w:p w14:paraId="2AE6EF88" w14:textId="77777777" w:rsidR="0049570A" w:rsidRDefault="0049570A" w:rsidP="00BC0E32">
      <w:pPr>
        <w:rPr>
          <w:b/>
          <w:lang w:val="en-GB"/>
        </w:rPr>
      </w:pPr>
    </w:p>
    <w:p w14:paraId="60CF79AA" w14:textId="77777777" w:rsidR="0049570A" w:rsidRDefault="0049570A" w:rsidP="00BC0E32">
      <w:pPr>
        <w:rPr>
          <w:b/>
          <w:lang w:val="en-GB"/>
        </w:rPr>
      </w:pPr>
    </w:p>
    <w:p w14:paraId="217146AA" w14:textId="77777777" w:rsidR="0049570A" w:rsidRDefault="0049570A" w:rsidP="00BC0E32">
      <w:pPr>
        <w:rPr>
          <w:b/>
          <w:lang w:val="en-GB"/>
        </w:rPr>
      </w:pPr>
    </w:p>
    <w:p w14:paraId="448721B0" w14:textId="77777777" w:rsidR="0049570A" w:rsidRDefault="0049570A" w:rsidP="00BC0E32">
      <w:pPr>
        <w:rPr>
          <w:b/>
          <w:lang w:val="en-GB"/>
        </w:rPr>
      </w:pPr>
    </w:p>
    <w:p w14:paraId="78766312" w14:textId="77777777" w:rsidR="0049570A" w:rsidRDefault="0049570A" w:rsidP="00BC0E32">
      <w:pPr>
        <w:rPr>
          <w:b/>
          <w:lang w:val="en-GB"/>
        </w:rPr>
      </w:pPr>
    </w:p>
    <w:p w14:paraId="1A6291A8" w14:textId="77777777" w:rsidR="0049570A" w:rsidRDefault="0049570A" w:rsidP="00BC0E32">
      <w:pPr>
        <w:rPr>
          <w:b/>
          <w:lang w:val="en-GB"/>
        </w:rPr>
      </w:pPr>
    </w:p>
    <w:sectPr w:rsidR="0049570A" w:rsidSect="00B664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73EF" w14:textId="77777777" w:rsidR="00D761A6" w:rsidRDefault="00D761A6" w:rsidP="001E05E2">
      <w:pPr>
        <w:spacing w:after="0" w:line="240" w:lineRule="auto"/>
      </w:pPr>
      <w:r>
        <w:separator/>
      </w:r>
    </w:p>
  </w:endnote>
  <w:endnote w:type="continuationSeparator" w:id="0">
    <w:p w14:paraId="1A5425BD" w14:textId="77777777" w:rsidR="00D761A6" w:rsidRDefault="00D761A6" w:rsidP="001E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12799"/>
      <w:docPartObj>
        <w:docPartGallery w:val="Page Numbers (Bottom of Page)"/>
        <w:docPartUnique/>
      </w:docPartObj>
    </w:sdtPr>
    <w:sdtEndPr>
      <w:rPr>
        <w:noProof/>
      </w:rPr>
    </w:sdtEndPr>
    <w:sdtContent>
      <w:p w14:paraId="224B5E44" w14:textId="50D69745" w:rsidR="00D761A6" w:rsidRDefault="00B56F00">
        <w:pPr>
          <w:pStyle w:val="Footer"/>
          <w:jc w:val="center"/>
        </w:pPr>
        <w:r>
          <w:t>3</w:t>
        </w:r>
      </w:p>
    </w:sdtContent>
  </w:sdt>
  <w:p w14:paraId="406C2A19" w14:textId="77777777" w:rsidR="00D761A6" w:rsidRDefault="00D7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60E7" w14:textId="77777777" w:rsidR="00D761A6" w:rsidRDefault="00D761A6" w:rsidP="001E05E2">
      <w:pPr>
        <w:spacing w:after="0" w:line="240" w:lineRule="auto"/>
      </w:pPr>
      <w:r>
        <w:separator/>
      </w:r>
    </w:p>
  </w:footnote>
  <w:footnote w:type="continuationSeparator" w:id="0">
    <w:p w14:paraId="1B038FB4" w14:textId="77777777" w:rsidR="00D761A6" w:rsidRDefault="00D761A6" w:rsidP="001E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B66A" w14:textId="77777777" w:rsidR="00D761A6" w:rsidRPr="001E05E2" w:rsidRDefault="00D761A6" w:rsidP="00B66410">
    <w:pPr>
      <w:pStyle w:val="Header"/>
      <w:jc w:val="center"/>
      <w:rPr>
        <w:b/>
        <w:sz w:val="28"/>
      </w:rPr>
    </w:pPr>
    <w:r>
      <w:rPr>
        <w:b/>
        <w:color w:val="FF0000"/>
        <w:sz w:val="28"/>
      </w:rPr>
      <w:t>Confidence</w:t>
    </w:r>
    <w:r w:rsidRPr="001E05E2">
      <w:rPr>
        <w:b/>
        <w:sz w:val="28"/>
      </w:rPr>
      <w:t xml:space="preserve"> </w:t>
    </w:r>
    <w:r>
      <w:rPr>
        <w:b/>
        <w:color w:val="FFC000"/>
        <w:sz w:val="28"/>
      </w:rPr>
      <w:t xml:space="preserve">Determination </w:t>
    </w:r>
    <w:r w:rsidRPr="001E05E2">
      <w:rPr>
        <w:b/>
        <w:color w:val="00B050"/>
        <w:sz w:val="28"/>
      </w:rPr>
      <w:t>F</w:t>
    </w:r>
    <w:r>
      <w:rPr>
        <w:b/>
        <w:color w:val="00B050"/>
        <w:sz w:val="28"/>
      </w:rPr>
      <w:t>aith</w:t>
    </w:r>
    <w:r w:rsidRPr="001E05E2">
      <w:rPr>
        <w:b/>
        <w:color w:val="00B0F0"/>
        <w:sz w:val="28"/>
      </w:rPr>
      <w:t xml:space="preserve"> </w:t>
    </w:r>
    <w:r w:rsidRPr="009F6FDE">
      <w:rPr>
        <w:b/>
        <w:color w:val="0070C0"/>
        <w:sz w:val="28"/>
      </w:rPr>
      <w:t>Friendship</w:t>
    </w:r>
    <w:r w:rsidRPr="001E05E2">
      <w:rPr>
        <w:b/>
        <w:color w:val="00B0F0"/>
        <w:sz w:val="28"/>
      </w:rPr>
      <w:t xml:space="preserve"> </w:t>
    </w:r>
    <w:r>
      <w:rPr>
        <w:b/>
        <w:color w:val="7030A0"/>
        <w:sz w:val="28"/>
      </w:rPr>
      <w:t>Respect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42CD"/>
    <w:multiLevelType w:val="hybridMultilevel"/>
    <w:tmpl w:val="C12E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C8D"/>
    <w:multiLevelType w:val="multilevel"/>
    <w:tmpl w:val="0492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B60BA"/>
    <w:multiLevelType w:val="hybridMultilevel"/>
    <w:tmpl w:val="F23E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D2C88"/>
    <w:multiLevelType w:val="hybridMultilevel"/>
    <w:tmpl w:val="746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60A74"/>
    <w:multiLevelType w:val="hybridMultilevel"/>
    <w:tmpl w:val="550A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71083"/>
    <w:multiLevelType w:val="hybridMultilevel"/>
    <w:tmpl w:val="627A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F169D"/>
    <w:multiLevelType w:val="multilevel"/>
    <w:tmpl w:val="4DB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420C8"/>
    <w:multiLevelType w:val="multilevel"/>
    <w:tmpl w:val="BAF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E3CF2"/>
    <w:multiLevelType w:val="multilevel"/>
    <w:tmpl w:val="A0A4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13182"/>
    <w:multiLevelType w:val="hybridMultilevel"/>
    <w:tmpl w:val="2EB40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8A16D5"/>
    <w:multiLevelType w:val="hybridMultilevel"/>
    <w:tmpl w:val="1D8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850EE"/>
    <w:multiLevelType w:val="multilevel"/>
    <w:tmpl w:val="EA5E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ED726D"/>
    <w:multiLevelType w:val="hybridMultilevel"/>
    <w:tmpl w:val="1158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8"/>
  </w:num>
  <w:num w:numId="5">
    <w:abstractNumId w:val="6"/>
  </w:num>
  <w:num w:numId="6">
    <w:abstractNumId w:val="0"/>
  </w:num>
  <w:num w:numId="7">
    <w:abstractNumId w:val="4"/>
  </w:num>
  <w:num w:numId="8">
    <w:abstractNumId w:val="12"/>
  </w:num>
  <w:num w:numId="9">
    <w:abstractNumId w:val="3"/>
  </w:num>
  <w:num w:numId="10">
    <w:abstractNumId w:val="10"/>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46"/>
    <w:rsid w:val="000018ED"/>
    <w:rsid w:val="00002B64"/>
    <w:rsid w:val="0002045F"/>
    <w:rsid w:val="00061574"/>
    <w:rsid w:val="000801F1"/>
    <w:rsid w:val="000871A4"/>
    <w:rsid w:val="00090E92"/>
    <w:rsid w:val="000956F0"/>
    <w:rsid w:val="00096323"/>
    <w:rsid w:val="000975AE"/>
    <w:rsid w:val="000B7C9D"/>
    <w:rsid w:val="000E1895"/>
    <w:rsid w:val="000E65D7"/>
    <w:rsid w:val="00106804"/>
    <w:rsid w:val="00116815"/>
    <w:rsid w:val="00130508"/>
    <w:rsid w:val="00134AF6"/>
    <w:rsid w:val="001511A8"/>
    <w:rsid w:val="0016324E"/>
    <w:rsid w:val="00177C36"/>
    <w:rsid w:val="00180867"/>
    <w:rsid w:val="001969B6"/>
    <w:rsid w:val="001D6013"/>
    <w:rsid w:val="001E05E2"/>
    <w:rsid w:val="002623A6"/>
    <w:rsid w:val="002645F4"/>
    <w:rsid w:val="002720B7"/>
    <w:rsid w:val="0029540A"/>
    <w:rsid w:val="002B21C0"/>
    <w:rsid w:val="002D43E2"/>
    <w:rsid w:val="002D780F"/>
    <w:rsid w:val="002E44F9"/>
    <w:rsid w:val="002F1349"/>
    <w:rsid w:val="002F15B7"/>
    <w:rsid w:val="003060EE"/>
    <w:rsid w:val="003338E4"/>
    <w:rsid w:val="00360444"/>
    <w:rsid w:val="003677A0"/>
    <w:rsid w:val="003840C1"/>
    <w:rsid w:val="00386B77"/>
    <w:rsid w:val="003A4D50"/>
    <w:rsid w:val="003B193E"/>
    <w:rsid w:val="003B5FD0"/>
    <w:rsid w:val="003C6EB1"/>
    <w:rsid w:val="003D6105"/>
    <w:rsid w:val="003E0762"/>
    <w:rsid w:val="0040065E"/>
    <w:rsid w:val="0043331E"/>
    <w:rsid w:val="0043377C"/>
    <w:rsid w:val="00454AEF"/>
    <w:rsid w:val="00473E04"/>
    <w:rsid w:val="0049570A"/>
    <w:rsid w:val="004B3978"/>
    <w:rsid w:val="004C469A"/>
    <w:rsid w:val="004D1712"/>
    <w:rsid w:val="004D3894"/>
    <w:rsid w:val="004D7CB4"/>
    <w:rsid w:val="004F10E6"/>
    <w:rsid w:val="004F4B06"/>
    <w:rsid w:val="005128A9"/>
    <w:rsid w:val="00536CF0"/>
    <w:rsid w:val="005679FD"/>
    <w:rsid w:val="005730F3"/>
    <w:rsid w:val="00582074"/>
    <w:rsid w:val="00590046"/>
    <w:rsid w:val="005A393E"/>
    <w:rsid w:val="005A73B4"/>
    <w:rsid w:val="005B1861"/>
    <w:rsid w:val="005B32A2"/>
    <w:rsid w:val="005D7FE8"/>
    <w:rsid w:val="00613652"/>
    <w:rsid w:val="00622F6A"/>
    <w:rsid w:val="00630DF6"/>
    <w:rsid w:val="00672CC1"/>
    <w:rsid w:val="00676FF6"/>
    <w:rsid w:val="00696863"/>
    <w:rsid w:val="006A460C"/>
    <w:rsid w:val="006F7820"/>
    <w:rsid w:val="00700172"/>
    <w:rsid w:val="00701594"/>
    <w:rsid w:val="00712C6E"/>
    <w:rsid w:val="00735305"/>
    <w:rsid w:val="00765B15"/>
    <w:rsid w:val="007A11BD"/>
    <w:rsid w:val="007B1045"/>
    <w:rsid w:val="007C6E26"/>
    <w:rsid w:val="007D361A"/>
    <w:rsid w:val="007E06FF"/>
    <w:rsid w:val="007F2ED6"/>
    <w:rsid w:val="00801DD6"/>
    <w:rsid w:val="00803E9A"/>
    <w:rsid w:val="008478C3"/>
    <w:rsid w:val="00872C06"/>
    <w:rsid w:val="0089123E"/>
    <w:rsid w:val="00892080"/>
    <w:rsid w:val="008A34E9"/>
    <w:rsid w:val="008B6176"/>
    <w:rsid w:val="008C0AF6"/>
    <w:rsid w:val="008C2920"/>
    <w:rsid w:val="008F70F8"/>
    <w:rsid w:val="008F7849"/>
    <w:rsid w:val="009011A4"/>
    <w:rsid w:val="00904786"/>
    <w:rsid w:val="00905A0A"/>
    <w:rsid w:val="00912F46"/>
    <w:rsid w:val="00916092"/>
    <w:rsid w:val="00935942"/>
    <w:rsid w:val="0094575E"/>
    <w:rsid w:val="0094665F"/>
    <w:rsid w:val="0094668F"/>
    <w:rsid w:val="00951911"/>
    <w:rsid w:val="00957208"/>
    <w:rsid w:val="00982221"/>
    <w:rsid w:val="00983766"/>
    <w:rsid w:val="009A3530"/>
    <w:rsid w:val="009B0642"/>
    <w:rsid w:val="009C7646"/>
    <w:rsid w:val="009D529B"/>
    <w:rsid w:val="009D5CCD"/>
    <w:rsid w:val="009D6957"/>
    <w:rsid w:val="009F64C2"/>
    <w:rsid w:val="009F6FDE"/>
    <w:rsid w:val="00A23ED8"/>
    <w:rsid w:val="00A27EA3"/>
    <w:rsid w:val="00A40555"/>
    <w:rsid w:val="00A47DCA"/>
    <w:rsid w:val="00A61274"/>
    <w:rsid w:val="00A741D4"/>
    <w:rsid w:val="00AA12ED"/>
    <w:rsid w:val="00AD1F0D"/>
    <w:rsid w:val="00AD5E68"/>
    <w:rsid w:val="00AE7851"/>
    <w:rsid w:val="00B35C30"/>
    <w:rsid w:val="00B44E96"/>
    <w:rsid w:val="00B5120D"/>
    <w:rsid w:val="00B52603"/>
    <w:rsid w:val="00B52656"/>
    <w:rsid w:val="00B5378D"/>
    <w:rsid w:val="00B56F00"/>
    <w:rsid w:val="00B66410"/>
    <w:rsid w:val="00B87C0F"/>
    <w:rsid w:val="00B97577"/>
    <w:rsid w:val="00BB459C"/>
    <w:rsid w:val="00BC0E32"/>
    <w:rsid w:val="00BC71B3"/>
    <w:rsid w:val="00BF3874"/>
    <w:rsid w:val="00C117E1"/>
    <w:rsid w:val="00C21EB5"/>
    <w:rsid w:val="00C477D9"/>
    <w:rsid w:val="00C77969"/>
    <w:rsid w:val="00C96707"/>
    <w:rsid w:val="00CC06FF"/>
    <w:rsid w:val="00CE3410"/>
    <w:rsid w:val="00CE4774"/>
    <w:rsid w:val="00CE7D38"/>
    <w:rsid w:val="00CF5C81"/>
    <w:rsid w:val="00D01E22"/>
    <w:rsid w:val="00D05538"/>
    <w:rsid w:val="00D11E12"/>
    <w:rsid w:val="00D17054"/>
    <w:rsid w:val="00D32FF2"/>
    <w:rsid w:val="00D3546C"/>
    <w:rsid w:val="00D408AA"/>
    <w:rsid w:val="00D43764"/>
    <w:rsid w:val="00D55CA5"/>
    <w:rsid w:val="00D57763"/>
    <w:rsid w:val="00D761A6"/>
    <w:rsid w:val="00D829CD"/>
    <w:rsid w:val="00D830CA"/>
    <w:rsid w:val="00D94CA9"/>
    <w:rsid w:val="00DA5265"/>
    <w:rsid w:val="00DB147B"/>
    <w:rsid w:val="00DC6A90"/>
    <w:rsid w:val="00DE5394"/>
    <w:rsid w:val="00DE5971"/>
    <w:rsid w:val="00DF4059"/>
    <w:rsid w:val="00E24548"/>
    <w:rsid w:val="00E262BD"/>
    <w:rsid w:val="00E27A66"/>
    <w:rsid w:val="00E667DE"/>
    <w:rsid w:val="00E719F7"/>
    <w:rsid w:val="00E87B8A"/>
    <w:rsid w:val="00EC330C"/>
    <w:rsid w:val="00ED3B4A"/>
    <w:rsid w:val="00ED67F6"/>
    <w:rsid w:val="00EE0EF8"/>
    <w:rsid w:val="00EE15BB"/>
    <w:rsid w:val="00EE29AC"/>
    <w:rsid w:val="00EE76CD"/>
    <w:rsid w:val="00F240B2"/>
    <w:rsid w:val="00F27060"/>
    <w:rsid w:val="00F271D4"/>
    <w:rsid w:val="00F30F08"/>
    <w:rsid w:val="00F31A36"/>
    <w:rsid w:val="00F47771"/>
    <w:rsid w:val="00F50DB9"/>
    <w:rsid w:val="00F57EEB"/>
    <w:rsid w:val="00F73788"/>
    <w:rsid w:val="00F827DA"/>
    <w:rsid w:val="00FB109D"/>
    <w:rsid w:val="00FE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36D5504"/>
  <w15:chartTrackingRefBased/>
  <w15:docId w15:val="{FF44D789-042F-4502-A987-4FAF337D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7F6"/>
    <w:pPr>
      <w:spacing w:after="0" w:line="240" w:lineRule="auto"/>
    </w:pPr>
  </w:style>
  <w:style w:type="paragraph" w:styleId="ListParagraph">
    <w:name w:val="List Paragraph"/>
    <w:basedOn w:val="Normal"/>
    <w:uiPriority w:val="34"/>
    <w:qFormat/>
    <w:rsid w:val="00116815"/>
    <w:pPr>
      <w:ind w:left="720"/>
      <w:contextualSpacing/>
    </w:pPr>
  </w:style>
  <w:style w:type="paragraph" w:styleId="Header">
    <w:name w:val="header"/>
    <w:basedOn w:val="Normal"/>
    <w:link w:val="HeaderChar"/>
    <w:uiPriority w:val="99"/>
    <w:unhideWhenUsed/>
    <w:rsid w:val="001E0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5E2"/>
  </w:style>
  <w:style w:type="paragraph" w:styleId="Footer">
    <w:name w:val="footer"/>
    <w:basedOn w:val="Normal"/>
    <w:link w:val="FooterChar"/>
    <w:uiPriority w:val="99"/>
    <w:unhideWhenUsed/>
    <w:rsid w:val="001E0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5E2"/>
  </w:style>
  <w:style w:type="paragraph" w:styleId="Subtitle">
    <w:name w:val="Subtitle"/>
    <w:basedOn w:val="Normal"/>
    <w:next w:val="Normal"/>
    <w:link w:val="SubtitleChar"/>
    <w:uiPriority w:val="11"/>
    <w:qFormat/>
    <w:rsid w:val="00B664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410"/>
    <w:rPr>
      <w:rFonts w:eastAsiaTheme="minorEastAsia"/>
      <w:color w:val="5A5A5A" w:themeColor="text1" w:themeTint="A5"/>
      <w:spacing w:val="15"/>
    </w:rPr>
  </w:style>
  <w:style w:type="character" w:customStyle="1" w:styleId="highlight">
    <w:name w:val="highlight"/>
    <w:basedOn w:val="DefaultParagraphFont"/>
    <w:rsid w:val="008C2920"/>
  </w:style>
  <w:style w:type="paragraph" w:styleId="NormalWeb">
    <w:name w:val="Normal (Web)"/>
    <w:basedOn w:val="Normal"/>
    <w:uiPriority w:val="99"/>
    <w:unhideWhenUsed/>
    <w:rsid w:val="000B7C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90E92"/>
    <w:rPr>
      <w:color w:val="0000FF"/>
      <w:u w:val="single"/>
    </w:rPr>
  </w:style>
  <w:style w:type="character" w:styleId="Strong">
    <w:name w:val="Strong"/>
    <w:basedOn w:val="DefaultParagraphFont"/>
    <w:uiPriority w:val="22"/>
    <w:qFormat/>
    <w:rsid w:val="009D529B"/>
    <w:rPr>
      <w:b/>
      <w:bCs/>
    </w:rPr>
  </w:style>
  <w:style w:type="table" w:styleId="TableGrid">
    <w:name w:val="Table Grid"/>
    <w:basedOn w:val="TableNormal"/>
    <w:uiPriority w:val="39"/>
    <w:rsid w:val="00454AE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2574">
      <w:bodyDiv w:val="1"/>
      <w:marLeft w:val="0"/>
      <w:marRight w:val="0"/>
      <w:marTop w:val="0"/>
      <w:marBottom w:val="0"/>
      <w:divBdr>
        <w:top w:val="none" w:sz="0" w:space="0" w:color="auto"/>
        <w:left w:val="none" w:sz="0" w:space="0" w:color="auto"/>
        <w:bottom w:val="none" w:sz="0" w:space="0" w:color="auto"/>
        <w:right w:val="none" w:sz="0" w:space="0" w:color="auto"/>
      </w:divBdr>
      <w:divsChild>
        <w:div w:id="578750758">
          <w:marLeft w:val="0"/>
          <w:marRight w:val="0"/>
          <w:marTop w:val="0"/>
          <w:marBottom w:val="0"/>
          <w:divBdr>
            <w:top w:val="none" w:sz="0" w:space="0" w:color="auto"/>
            <w:left w:val="none" w:sz="0" w:space="0" w:color="auto"/>
            <w:bottom w:val="none" w:sz="0" w:space="0" w:color="auto"/>
            <w:right w:val="none" w:sz="0" w:space="0" w:color="auto"/>
          </w:divBdr>
          <w:divsChild>
            <w:div w:id="113911548">
              <w:marLeft w:val="0"/>
              <w:marRight w:val="0"/>
              <w:marTop w:val="0"/>
              <w:marBottom w:val="0"/>
              <w:divBdr>
                <w:top w:val="none" w:sz="0" w:space="0" w:color="auto"/>
                <w:left w:val="none" w:sz="0" w:space="0" w:color="auto"/>
                <w:bottom w:val="none" w:sz="0" w:space="0" w:color="auto"/>
                <w:right w:val="none" w:sz="0" w:space="0" w:color="auto"/>
              </w:divBdr>
              <w:divsChild>
                <w:div w:id="7294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645">
      <w:bodyDiv w:val="1"/>
      <w:marLeft w:val="0"/>
      <w:marRight w:val="0"/>
      <w:marTop w:val="0"/>
      <w:marBottom w:val="0"/>
      <w:divBdr>
        <w:top w:val="none" w:sz="0" w:space="0" w:color="auto"/>
        <w:left w:val="none" w:sz="0" w:space="0" w:color="auto"/>
        <w:bottom w:val="none" w:sz="0" w:space="0" w:color="auto"/>
        <w:right w:val="none" w:sz="0" w:space="0" w:color="auto"/>
      </w:divBdr>
    </w:div>
    <w:div w:id="695422972">
      <w:bodyDiv w:val="1"/>
      <w:marLeft w:val="0"/>
      <w:marRight w:val="0"/>
      <w:marTop w:val="0"/>
      <w:marBottom w:val="0"/>
      <w:divBdr>
        <w:top w:val="none" w:sz="0" w:space="0" w:color="auto"/>
        <w:left w:val="none" w:sz="0" w:space="0" w:color="auto"/>
        <w:bottom w:val="none" w:sz="0" w:space="0" w:color="auto"/>
        <w:right w:val="none" w:sz="0" w:space="0" w:color="auto"/>
      </w:divBdr>
    </w:div>
    <w:div w:id="1072771354">
      <w:bodyDiv w:val="1"/>
      <w:marLeft w:val="0"/>
      <w:marRight w:val="0"/>
      <w:marTop w:val="0"/>
      <w:marBottom w:val="0"/>
      <w:divBdr>
        <w:top w:val="none" w:sz="0" w:space="0" w:color="auto"/>
        <w:left w:val="none" w:sz="0" w:space="0" w:color="auto"/>
        <w:bottom w:val="none" w:sz="0" w:space="0" w:color="auto"/>
        <w:right w:val="none" w:sz="0" w:space="0" w:color="auto"/>
      </w:divBdr>
    </w:div>
    <w:div w:id="1248686869">
      <w:bodyDiv w:val="1"/>
      <w:marLeft w:val="0"/>
      <w:marRight w:val="0"/>
      <w:marTop w:val="0"/>
      <w:marBottom w:val="0"/>
      <w:divBdr>
        <w:top w:val="none" w:sz="0" w:space="0" w:color="auto"/>
        <w:left w:val="none" w:sz="0" w:space="0" w:color="auto"/>
        <w:bottom w:val="none" w:sz="0" w:space="0" w:color="auto"/>
        <w:right w:val="none" w:sz="0" w:space="0" w:color="auto"/>
      </w:divBdr>
    </w:div>
    <w:div w:id="1541045935">
      <w:bodyDiv w:val="1"/>
      <w:marLeft w:val="0"/>
      <w:marRight w:val="0"/>
      <w:marTop w:val="0"/>
      <w:marBottom w:val="0"/>
      <w:divBdr>
        <w:top w:val="none" w:sz="0" w:space="0" w:color="auto"/>
        <w:left w:val="none" w:sz="0" w:space="0" w:color="auto"/>
        <w:bottom w:val="none" w:sz="0" w:space="0" w:color="auto"/>
        <w:right w:val="none" w:sz="0" w:space="0" w:color="auto"/>
      </w:divBdr>
    </w:div>
    <w:div w:id="1661538472">
      <w:bodyDiv w:val="1"/>
      <w:marLeft w:val="0"/>
      <w:marRight w:val="0"/>
      <w:marTop w:val="0"/>
      <w:marBottom w:val="0"/>
      <w:divBdr>
        <w:top w:val="none" w:sz="0" w:space="0" w:color="auto"/>
        <w:left w:val="none" w:sz="0" w:space="0" w:color="auto"/>
        <w:bottom w:val="none" w:sz="0" w:space="0" w:color="auto"/>
        <w:right w:val="none" w:sz="0" w:space="0" w:color="auto"/>
      </w:divBdr>
    </w:div>
    <w:div w:id="1861891409">
      <w:bodyDiv w:val="1"/>
      <w:marLeft w:val="0"/>
      <w:marRight w:val="0"/>
      <w:marTop w:val="0"/>
      <w:marBottom w:val="0"/>
      <w:divBdr>
        <w:top w:val="none" w:sz="0" w:space="0" w:color="auto"/>
        <w:left w:val="none" w:sz="0" w:space="0" w:color="auto"/>
        <w:bottom w:val="none" w:sz="0" w:space="0" w:color="auto"/>
        <w:right w:val="none" w:sz="0" w:space="0" w:color="auto"/>
      </w:divBdr>
      <w:divsChild>
        <w:div w:id="1904559262">
          <w:marLeft w:val="0"/>
          <w:marRight w:val="0"/>
          <w:marTop w:val="0"/>
          <w:marBottom w:val="0"/>
          <w:divBdr>
            <w:top w:val="none" w:sz="0" w:space="0" w:color="auto"/>
            <w:left w:val="none" w:sz="0" w:space="0" w:color="auto"/>
            <w:bottom w:val="none" w:sz="0" w:space="0" w:color="auto"/>
            <w:right w:val="none" w:sz="0" w:space="0" w:color="auto"/>
          </w:divBdr>
          <w:divsChild>
            <w:div w:id="1054163722">
              <w:marLeft w:val="0"/>
              <w:marRight w:val="0"/>
              <w:marTop w:val="0"/>
              <w:marBottom w:val="0"/>
              <w:divBdr>
                <w:top w:val="none" w:sz="0" w:space="0" w:color="auto"/>
                <w:left w:val="none" w:sz="0" w:space="0" w:color="auto"/>
                <w:bottom w:val="none" w:sz="0" w:space="0" w:color="auto"/>
                <w:right w:val="none" w:sz="0" w:space="0" w:color="auto"/>
              </w:divBdr>
              <w:divsChild>
                <w:div w:id="1361858283">
                  <w:marLeft w:val="0"/>
                  <w:marRight w:val="0"/>
                  <w:marTop w:val="0"/>
                  <w:marBottom w:val="0"/>
                  <w:divBdr>
                    <w:top w:val="none" w:sz="0" w:space="0" w:color="auto"/>
                    <w:left w:val="none" w:sz="0" w:space="0" w:color="auto"/>
                    <w:bottom w:val="none" w:sz="0" w:space="0" w:color="auto"/>
                    <w:right w:val="none" w:sz="0" w:space="0" w:color="auto"/>
                  </w:divBdr>
                  <w:divsChild>
                    <w:div w:id="2090271493">
                      <w:marLeft w:val="0"/>
                      <w:marRight w:val="0"/>
                      <w:marTop w:val="0"/>
                      <w:marBottom w:val="0"/>
                      <w:divBdr>
                        <w:top w:val="none" w:sz="0" w:space="0" w:color="auto"/>
                        <w:left w:val="none" w:sz="0" w:space="0" w:color="auto"/>
                        <w:bottom w:val="none" w:sz="0" w:space="0" w:color="auto"/>
                        <w:right w:val="none" w:sz="0" w:space="0" w:color="auto"/>
                      </w:divBdr>
                      <w:divsChild>
                        <w:div w:id="1880894026">
                          <w:marLeft w:val="0"/>
                          <w:marRight w:val="0"/>
                          <w:marTop w:val="0"/>
                          <w:marBottom w:val="0"/>
                          <w:divBdr>
                            <w:top w:val="none" w:sz="0" w:space="0" w:color="auto"/>
                            <w:left w:val="none" w:sz="0" w:space="0" w:color="auto"/>
                            <w:bottom w:val="none" w:sz="0" w:space="0" w:color="auto"/>
                            <w:right w:val="none" w:sz="0" w:space="0" w:color="auto"/>
                          </w:divBdr>
                          <w:divsChild>
                            <w:div w:id="759177738">
                              <w:marLeft w:val="0"/>
                              <w:marRight w:val="0"/>
                              <w:marTop w:val="0"/>
                              <w:marBottom w:val="0"/>
                              <w:divBdr>
                                <w:top w:val="none" w:sz="0" w:space="0" w:color="auto"/>
                                <w:left w:val="none" w:sz="0" w:space="0" w:color="auto"/>
                                <w:bottom w:val="none" w:sz="0" w:space="0" w:color="auto"/>
                                <w:right w:val="none" w:sz="0" w:space="0" w:color="auto"/>
                              </w:divBdr>
                              <w:divsChild>
                                <w:div w:id="1218667621">
                                  <w:marLeft w:val="0"/>
                                  <w:marRight w:val="0"/>
                                  <w:marTop w:val="0"/>
                                  <w:marBottom w:val="0"/>
                                  <w:divBdr>
                                    <w:top w:val="none" w:sz="0" w:space="0" w:color="auto"/>
                                    <w:left w:val="none" w:sz="0" w:space="0" w:color="auto"/>
                                    <w:bottom w:val="none" w:sz="0" w:space="0" w:color="auto"/>
                                    <w:right w:val="none" w:sz="0" w:space="0" w:color="auto"/>
                                  </w:divBdr>
                                  <w:divsChild>
                                    <w:div w:id="667949620">
                                      <w:marLeft w:val="0"/>
                                      <w:marRight w:val="0"/>
                                      <w:marTop w:val="0"/>
                                      <w:marBottom w:val="0"/>
                                      <w:divBdr>
                                        <w:top w:val="none" w:sz="0" w:space="0" w:color="auto"/>
                                        <w:left w:val="none" w:sz="0" w:space="0" w:color="auto"/>
                                        <w:bottom w:val="none" w:sz="0" w:space="0" w:color="auto"/>
                                        <w:right w:val="none" w:sz="0" w:space="0" w:color="auto"/>
                                      </w:divBdr>
                                      <w:divsChild>
                                        <w:div w:id="1744835476">
                                          <w:marLeft w:val="0"/>
                                          <w:marRight w:val="0"/>
                                          <w:marTop w:val="0"/>
                                          <w:marBottom w:val="0"/>
                                          <w:divBdr>
                                            <w:top w:val="none" w:sz="0" w:space="0" w:color="auto"/>
                                            <w:left w:val="none" w:sz="0" w:space="0" w:color="auto"/>
                                            <w:bottom w:val="none" w:sz="0" w:space="0" w:color="auto"/>
                                            <w:right w:val="none" w:sz="0" w:space="0" w:color="auto"/>
                                          </w:divBdr>
                                          <w:divsChild>
                                            <w:div w:id="1551305498">
                                              <w:marLeft w:val="0"/>
                                              <w:marRight w:val="0"/>
                                              <w:marTop w:val="0"/>
                                              <w:marBottom w:val="0"/>
                                              <w:divBdr>
                                                <w:top w:val="none" w:sz="0" w:space="0" w:color="auto"/>
                                                <w:left w:val="none" w:sz="0" w:space="0" w:color="auto"/>
                                                <w:bottom w:val="none" w:sz="0" w:space="0" w:color="auto"/>
                                                <w:right w:val="none" w:sz="0" w:space="0" w:color="auto"/>
                                              </w:divBdr>
                                              <w:divsChild>
                                                <w:div w:id="1296445689">
                                                  <w:marLeft w:val="0"/>
                                                  <w:marRight w:val="0"/>
                                                  <w:marTop w:val="0"/>
                                                  <w:marBottom w:val="0"/>
                                                  <w:divBdr>
                                                    <w:top w:val="none" w:sz="0" w:space="0" w:color="auto"/>
                                                    <w:left w:val="none" w:sz="0" w:space="0" w:color="auto"/>
                                                    <w:bottom w:val="none" w:sz="0" w:space="0" w:color="auto"/>
                                                    <w:right w:val="none" w:sz="0" w:space="0" w:color="auto"/>
                                                  </w:divBdr>
                                                  <w:divsChild>
                                                    <w:div w:id="157965257">
                                                      <w:marLeft w:val="0"/>
                                                      <w:marRight w:val="0"/>
                                                      <w:marTop w:val="0"/>
                                                      <w:marBottom w:val="0"/>
                                                      <w:divBdr>
                                                        <w:top w:val="none" w:sz="0" w:space="0" w:color="auto"/>
                                                        <w:left w:val="none" w:sz="0" w:space="0" w:color="auto"/>
                                                        <w:bottom w:val="none" w:sz="0" w:space="0" w:color="auto"/>
                                                        <w:right w:val="none" w:sz="0" w:space="0" w:color="auto"/>
                                                      </w:divBdr>
                                                      <w:divsChild>
                                                        <w:div w:id="654456763">
                                                          <w:marLeft w:val="480"/>
                                                          <w:marRight w:val="0"/>
                                                          <w:marTop w:val="0"/>
                                                          <w:marBottom w:val="0"/>
                                                          <w:divBdr>
                                                            <w:top w:val="none" w:sz="0" w:space="0" w:color="auto"/>
                                                            <w:left w:val="none" w:sz="0" w:space="0" w:color="auto"/>
                                                            <w:bottom w:val="none" w:sz="0" w:space="0" w:color="auto"/>
                                                            <w:right w:val="none" w:sz="0" w:space="0" w:color="auto"/>
                                                          </w:divBdr>
                                                          <w:divsChild>
                                                            <w:div w:id="1530221311">
                                                              <w:marLeft w:val="720"/>
                                                              <w:marRight w:val="720"/>
                                                              <w:marTop w:val="100"/>
                                                              <w:marBottom w:val="100"/>
                                                              <w:divBdr>
                                                                <w:top w:val="none" w:sz="0" w:space="0" w:color="auto"/>
                                                                <w:left w:val="none" w:sz="0" w:space="0" w:color="auto"/>
                                                                <w:bottom w:val="none" w:sz="0" w:space="0" w:color="auto"/>
                                                                <w:right w:val="none" w:sz="0" w:space="0" w:color="auto"/>
                                                              </w:divBdr>
                                                              <w:divsChild>
                                                                <w:div w:id="1280991294">
                                                                  <w:marLeft w:val="0"/>
                                                                  <w:marRight w:val="0"/>
                                                                  <w:marTop w:val="0"/>
                                                                  <w:marBottom w:val="0"/>
                                                                  <w:divBdr>
                                                                    <w:top w:val="none" w:sz="0" w:space="0" w:color="auto"/>
                                                                    <w:left w:val="none" w:sz="0" w:space="0" w:color="auto"/>
                                                                    <w:bottom w:val="none" w:sz="0" w:space="0" w:color="auto"/>
                                                                    <w:right w:val="none" w:sz="0" w:space="0" w:color="auto"/>
                                                                  </w:divBdr>
                                                                  <w:divsChild>
                                                                    <w:div w:id="1872454945">
                                                                      <w:marLeft w:val="0"/>
                                                                      <w:marRight w:val="0"/>
                                                                      <w:marTop w:val="240"/>
                                                                      <w:marBottom w:val="0"/>
                                                                      <w:divBdr>
                                                                        <w:top w:val="none" w:sz="0" w:space="0" w:color="auto"/>
                                                                        <w:left w:val="none" w:sz="0" w:space="0" w:color="auto"/>
                                                                        <w:bottom w:val="none" w:sz="0" w:space="0" w:color="auto"/>
                                                                        <w:right w:val="none" w:sz="0" w:space="0" w:color="auto"/>
                                                                      </w:divBdr>
                                                                      <w:divsChild>
                                                                        <w:div w:id="100229176">
                                                                          <w:marLeft w:val="0"/>
                                                                          <w:marRight w:val="0"/>
                                                                          <w:marTop w:val="100"/>
                                                                          <w:marBottom w:val="0"/>
                                                                          <w:divBdr>
                                                                            <w:top w:val="none" w:sz="0" w:space="0" w:color="auto"/>
                                                                            <w:left w:val="none" w:sz="0" w:space="0" w:color="auto"/>
                                                                            <w:bottom w:val="none" w:sz="0" w:space="0" w:color="auto"/>
                                                                            <w:right w:val="none" w:sz="0" w:space="0" w:color="auto"/>
                                                                          </w:divBdr>
                                                                          <w:divsChild>
                                                                            <w:div w:id="1135680577">
                                                                              <w:marLeft w:val="0"/>
                                                                              <w:marRight w:val="0"/>
                                                                              <w:marTop w:val="0"/>
                                                                              <w:marBottom w:val="0"/>
                                                                              <w:divBdr>
                                                                                <w:top w:val="none" w:sz="0" w:space="0" w:color="auto"/>
                                                                                <w:left w:val="none" w:sz="0" w:space="0" w:color="auto"/>
                                                                                <w:bottom w:val="none" w:sz="0" w:space="0" w:color="auto"/>
                                                                                <w:right w:val="none" w:sz="0" w:space="0" w:color="auto"/>
                                                                              </w:divBdr>
                                                                              <w:divsChild>
                                                                                <w:div w:id="1790665126">
                                                                                  <w:marLeft w:val="0"/>
                                                                                  <w:marRight w:val="0"/>
                                                                                  <w:marTop w:val="0"/>
                                                                                  <w:marBottom w:val="0"/>
                                                                                  <w:divBdr>
                                                                                    <w:top w:val="none" w:sz="0" w:space="0" w:color="auto"/>
                                                                                    <w:left w:val="none" w:sz="0" w:space="0" w:color="auto"/>
                                                                                    <w:bottom w:val="none" w:sz="0" w:space="0" w:color="auto"/>
                                                                                    <w:right w:val="none" w:sz="0" w:space="0" w:color="auto"/>
                                                                                  </w:divBdr>
                                                                                  <w:divsChild>
                                                                                    <w:div w:id="646666089">
                                                                                      <w:marLeft w:val="0"/>
                                                                                      <w:marRight w:val="0"/>
                                                                                      <w:marTop w:val="0"/>
                                                                                      <w:marBottom w:val="0"/>
                                                                                      <w:divBdr>
                                                                                        <w:top w:val="none" w:sz="0" w:space="0" w:color="auto"/>
                                                                                        <w:left w:val="none" w:sz="0" w:space="0" w:color="auto"/>
                                                                                        <w:bottom w:val="none" w:sz="0" w:space="0" w:color="auto"/>
                                                                                        <w:right w:val="none" w:sz="0" w:space="0" w:color="auto"/>
                                                                                      </w:divBdr>
                                                                                      <w:divsChild>
                                                                                        <w:div w:id="316767518">
                                                                                          <w:marLeft w:val="0"/>
                                                                                          <w:marRight w:val="0"/>
                                                                                          <w:marTop w:val="0"/>
                                                                                          <w:marBottom w:val="0"/>
                                                                                          <w:divBdr>
                                                                                            <w:top w:val="none" w:sz="0" w:space="0" w:color="auto"/>
                                                                                            <w:left w:val="none" w:sz="0" w:space="0" w:color="auto"/>
                                                                                            <w:bottom w:val="none" w:sz="0" w:space="0" w:color="auto"/>
                                                                                            <w:right w:val="none" w:sz="0" w:space="0" w:color="auto"/>
                                                                                          </w:divBdr>
                                                                                          <w:divsChild>
                                                                                            <w:div w:id="1264680939">
                                                                                              <w:marLeft w:val="0"/>
                                                                                              <w:marRight w:val="0"/>
                                                                                              <w:marTop w:val="0"/>
                                                                                              <w:marBottom w:val="0"/>
                                                                                              <w:divBdr>
                                                                                                <w:top w:val="none" w:sz="0" w:space="0" w:color="auto"/>
                                                                                                <w:left w:val="none" w:sz="0" w:space="0" w:color="auto"/>
                                                                                                <w:bottom w:val="none" w:sz="0" w:space="0" w:color="auto"/>
                                                                                                <w:right w:val="none" w:sz="0" w:space="0" w:color="auto"/>
                                                                                              </w:divBdr>
                                                                                              <w:divsChild>
                                                                                                <w:div w:id="256913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12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665619">
                                                                                                          <w:marLeft w:val="0"/>
                                                                                                          <w:marRight w:val="0"/>
                                                                                                          <w:marTop w:val="0"/>
                                                                                                          <w:marBottom w:val="0"/>
                                                                                                          <w:divBdr>
                                                                                                            <w:top w:val="none" w:sz="0" w:space="0" w:color="auto"/>
                                                                                                            <w:left w:val="none" w:sz="0" w:space="0" w:color="auto"/>
                                                                                                            <w:bottom w:val="none" w:sz="0" w:space="0" w:color="auto"/>
                                                                                                            <w:right w:val="none" w:sz="0" w:space="0" w:color="auto"/>
                                                                                                          </w:divBdr>
                                                                                                        </w:div>
                                                                                                      </w:divsChild>
                                                                                                    </w:div>
                                                                                                    <w:div w:id="1261141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753254">
                                                                                                          <w:marLeft w:val="0"/>
                                                                                                          <w:marRight w:val="0"/>
                                                                                                          <w:marTop w:val="0"/>
                                                                                                          <w:marBottom w:val="0"/>
                                                                                                          <w:divBdr>
                                                                                                            <w:top w:val="none" w:sz="0" w:space="0" w:color="auto"/>
                                                                                                            <w:left w:val="none" w:sz="0" w:space="0" w:color="auto"/>
                                                                                                            <w:bottom w:val="none" w:sz="0" w:space="0" w:color="auto"/>
                                                                                                            <w:right w:val="none" w:sz="0" w:space="0" w:color="auto"/>
                                                                                                          </w:divBdr>
                                                                                                        </w:div>
                                                                                                      </w:divsChild>
                                                                                                    </w:div>
                                                                                                    <w:div w:id="1901013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108750">
      <w:bodyDiv w:val="1"/>
      <w:marLeft w:val="0"/>
      <w:marRight w:val="0"/>
      <w:marTop w:val="0"/>
      <w:marBottom w:val="0"/>
      <w:divBdr>
        <w:top w:val="none" w:sz="0" w:space="0" w:color="auto"/>
        <w:left w:val="none" w:sz="0" w:space="0" w:color="auto"/>
        <w:bottom w:val="none" w:sz="0" w:space="0" w:color="auto"/>
        <w:right w:val="none" w:sz="0" w:space="0" w:color="auto"/>
      </w:divBdr>
    </w:div>
    <w:div w:id="2133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lightbulblanguages.co.uk/resources-pr-fr-schemeofwork.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Bird</dc:creator>
  <cp:keywords/>
  <dc:description/>
  <cp:lastModifiedBy>Mrs A Zaffar-Thompson</cp:lastModifiedBy>
  <cp:revision>6</cp:revision>
  <dcterms:created xsi:type="dcterms:W3CDTF">2021-09-26T12:49:00Z</dcterms:created>
  <dcterms:modified xsi:type="dcterms:W3CDTF">2021-09-26T12:51:00Z</dcterms:modified>
</cp:coreProperties>
</file>