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F5" w:rsidRPr="000707E7" w:rsidRDefault="004C730C" w:rsidP="000707E7">
      <w:pPr>
        <w:spacing w:after="0"/>
        <w:jc w:val="center"/>
        <w:rPr>
          <w:rFonts w:asciiTheme="majorHAnsi" w:hAnsiTheme="majorHAnsi" w:cstheme="majorHAnsi"/>
          <w:b/>
          <w:sz w:val="100"/>
          <w:szCs w:val="100"/>
        </w:rPr>
      </w:pPr>
      <w:r>
        <w:rPr>
          <w:rFonts w:asciiTheme="majorHAnsi" w:hAnsiTheme="majorHAnsi" w:cstheme="majorHAnsi"/>
          <w:b/>
          <w:sz w:val="100"/>
          <w:szCs w:val="100"/>
        </w:rPr>
        <w:t>Charing CEP School</w:t>
      </w:r>
    </w:p>
    <w:p w:rsidR="0090446E" w:rsidRPr="0090446E" w:rsidRDefault="0090446E" w:rsidP="0090446E">
      <w:pPr>
        <w:spacing w:after="120"/>
        <w:jc w:val="center"/>
        <w:rPr>
          <w:rFonts w:ascii="Monotype Corsiva" w:hAnsi="Monotype Corsiva"/>
          <w:b/>
          <w:sz w:val="32"/>
          <w:szCs w:val="28"/>
        </w:rPr>
      </w:pPr>
      <w:r w:rsidRPr="0090446E">
        <w:rPr>
          <w:rFonts w:ascii="Monotype Corsiva" w:hAnsi="Monotype Corsiva"/>
          <w:b/>
          <w:sz w:val="32"/>
          <w:szCs w:val="28"/>
        </w:rPr>
        <w:t>Living and learning with faith, friendship and fun</w:t>
      </w:r>
    </w:p>
    <w:p w:rsidR="0090446E" w:rsidRPr="0090446E" w:rsidRDefault="0090446E" w:rsidP="0090446E">
      <w:pPr>
        <w:spacing w:after="120"/>
        <w:jc w:val="center"/>
        <w:rPr>
          <w:rFonts w:ascii="Monotype Corsiva" w:hAnsi="Monotype Corsiva"/>
          <w:sz w:val="32"/>
          <w:szCs w:val="28"/>
        </w:rPr>
      </w:pPr>
      <w:r w:rsidRPr="0090446E">
        <w:rPr>
          <w:rFonts w:ascii="Monotype Corsiva" w:hAnsi="Monotype Corsiva"/>
          <w:sz w:val="32"/>
          <w:szCs w:val="28"/>
        </w:rPr>
        <w:t>Charing School is an inclusive family, proud of our faith in God and our friendship with our community. We develop respect, aspiration, curiosity, tolerance and determination. We are a creative, compassionate and confident team.</w:t>
      </w:r>
    </w:p>
    <w:p w:rsidR="004C730C" w:rsidRPr="004C730C" w:rsidRDefault="004C730C" w:rsidP="004C730C">
      <w:pPr>
        <w:spacing w:after="120"/>
        <w:jc w:val="center"/>
        <w:rPr>
          <w:rFonts w:ascii="Monotype Corsiva" w:hAnsi="Monotype Corsiva"/>
          <w:sz w:val="40"/>
          <w:szCs w:val="28"/>
        </w:rPr>
      </w:pPr>
    </w:p>
    <w:p w:rsidR="000707E7" w:rsidRDefault="004C730C" w:rsidP="004C730C">
      <w:pPr>
        <w:spacing w:after="0"/>
        <w:jc w:val="center"/>
        <w:rPr>
          <w:rFonts w:asciiTheme="majorHAnsi" w:hAnsiTheme="majorHAnsi" w:cstheme="majorHAnsi"/>
          <w:sz w:val="100"/>
          <w:szCs w:val="100"/>
        </w:rPr>
      </w:pPr>
      <w:r>
        <w:rPr>
          <w:noProof/>
          <w:lang w:eastAsia="en-GB"/>
        </w:rPr>
        <w:drawing>
          <wp:inline distT="0" distB="0" distL="0" distR="0" wp14:anchorId="58832805" wp14:editId="7BFE4C2A">
            <wp:extent cx="1882589" cy="1882589"/>
            <wp:effectExtent l="0" t="0" r="3810" b="3810"/>
            <wp:docPr id="1" name="Picture 1"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ng CE Primary School – Unlocking every child's ability 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70" cy="1899970"/>
                    </a:xfrm>
                    <a:prstGeom prst="rect">
                      <a:avLst/>
                    </a:prstGeom>
                    <a:noFill/>
                    <a:ln>
                      <a:noFill/>
                    </a:ln>
                  </pic:spPr>
                </pic:pic>
              </a:graphicData>
            </a:graphic>
          </wp:inline>
        </w:drawing>
      </w:r>
    </w:p>
    <w:p w:rsidR="004C730C" w:rsidRPr="004C730C" w:rsidRDefault="004C730C" w:rsidP="004C730C">
      <w:pPr>
        <w:spacing w:after="0"/>
        <w:jc w:val="center"/>
        <w:rPr>
          <w:rFonts w:asciiTheme="majorHAnsi" w:hAnsiTheme="majorHAnsi" w:cstheme="majorHAnsi"/>
          <w:sz w:val="52"/>
          <w:szCs w:val="100"/>
        </w:rPr>
      </w:pPr>
    </w:p>
    <w:p w:rsidR="000707E7" w:rsidRDefault="000707E7" w:rsidP="000707E7">
      <w:pPr>
        <w:spacing w:after="0"/>
        <w:jc w:val="center"/>
        <w:rPr>
          <w:rFonts w:asciiTheme="majorHAnsi" w:hAnsiTheme="majorHAnsi" w:cstheme="majorHAnsi"/>
          <w:sz w:val="100"/>
          <w:szCs w:val="100"/>
        </w:rPr>
      </w:pPr>
      <w:r w:rsidRPr="000707E7">
        <w:rPr>
          <w:rFonts w:asciiTheme="majorHAnsi" w:hAnsiTheme="majorHAnsi" w:cstheme="majorHAnsi"/>
          <w:sz w:val="100"/>
          <w:szCs w:val="100"/>
        </w:rPr>
        <w:t>Progression Document</w:t>
      </w:r>
    </w:p>
    <w:p w:rsidR="004C730C" w:rsidRDefault="004C730C" w:rsidP="00CE562F">
      <w:pPr>
        <w:spacing w:after="0"/>
        <w:jc w:val="center"/>
        <w:rPr>
          <w:b/>
          <w:sz w:val="30"/>
          <w:szCs w:val="30"/>
        </w:rPr>
      </w:pPr>
    </w:p>
    <w:p w:rsidR="00CE562F" w:rsidRPr="009F6AA3" w:rsidRDefault="00CE562F" w:rsidP="00CE562F">
      <w:pPr>
        <w:spacing w:after="0"/>
        <w:jc w:val="center"/>
        <w:rPr>
          <w:b/>
          <w:sz w:val="30"/>
          <w:szCs w:val="30"/>
        </w:rPr>
      </w:pPr>
      <w:r w:rsidRPr="009F6AA3">
        <w:rPr>
          <w:b/>
          <w:sz w:val="30"/>
          <w:szCs w:val="30"/>
        </w:rPr>
        <w:lastRenderedPageBreak/>
        <w:t xml:space="preserve">Progression </w:t>
      </w:r>
      <w:r w:rsidR="004C730C">
        <w:rPr>
          <w:b/>
          <w:sz w:val="30"/>
          <w:szCs w:val="30"/>
        </w:rPr>
        <w:t xml:space="preserve">in </w:t>
      </w:r>
      <w:r w:rsidR="006D22E9">
        <w:rPr>
          <w:b/>
          <w:sz w:val="30"/>
          <w:szCs w:val="30"/>
        </w:rPr>
        <w:t>Computing</w:t>
      </w:r>
    </w:p>
    <w:p w:rsidR="00CE562F" w:rsidRDefault="00CE562F" w:rsidP="00CE562F">
      <w:pPr>
        <w:spacing w:after="0"/>
      </w:pPr>
    </w:p>
    <w:tbl>
      <w:tblPr>
        <w:tblStyle w:val="TableGrid"/>
        <w:tblW w:w="0" w:type="auto"/>
        <w:tblLook w:val="04A0" w:firstRow="1" w:lastRow="0" w:firstColumn="1" w:lastColumn="0" w:noHBand="0" w:noVBand="1"/>
      </w:tblPr>
      <w:tblGrid>
        <w:gridCol w:w="762"/>
        <w:gridCol w:w="762"/>
        <w:gridCol w:w="1774"/>
        <w:gridCol w:w="1775"/>
        <w:gridCol w:w="1775"/>
        <w:gridCol w:w="1775"/>
        <w:gridCol w:w="1775"/>
        <w:gridCol w:w="1775"/>
        <w:gridCol w:w="1775"/>
      </w:tblGrid>
      <w:tr w:rsidR="00CE562F" w:rsidTr="00AF662F">
        <w:tc>
          <w:tcPr>
            <w:tcW w:w="1524" w:type="dxa"/>
            <w:gridSpan w:val="2"/>
            <w:shd w:val="clear" w:color="auto" w:fill="0070C0"/>
          </w:tcPr>
          <w:p w:rsidR="00CE562F" w:rsidRPr="009F6AA3" w:rsidRDefault="00AF662F" w:rsidP="00AF3B39">
            <w:pPr>
              <w:rPr>
                <w:b/>
                <w:sz w:val="28"/>
                <w:szCs w:val="28"/>
              </w:rPr>
            </w:pPr>
            <w:r w:rsidRPr="00AF662F">
              <w:rPr>
                <w:b/>
                <w:color w:val="FFFFFF" w:themeColor="background1"/>
                <w:sz w:val="28"/>
                <w:szCs w:val="28"/>
              </w:rPr>
              <w:t>Skills</w:t>
            </w:r>
          </w:p>
        </w:tc>
        <w:tc>
          <w:tcPr>
            <w:tcW w:w="1774"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R</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1</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2</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3</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4</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5</w:t>
            </w:r>
          </w:p>
        </w:tc>
        <w:tc>
          <w:tcPr>
            <w:tcW w:w="1775" w:type="dxa"/>
            <w:shd w:val="clear" w:color="auto" w:fill="0070C0"/>
          </w:tcPr>
          <w:p w:rsidR="00CE562F" w:rsidRPr="009F6AA3" w:rsidRDefault="00CE562F" w:rsidP="00AF3B39">
            <w:pPr>
              <w:jc w:val="center"/>
              <w:rPr>
                <w:b/>
                <w:color w:val="FFFFFF" w:themeColor="background1"/>
                <w:sz w:val="28"/>
                <w:szCs w:val="28"/>
              </w:rPr>
            </w:pPr>
            <w:r w:rsidRPr="009F6AA3">
              <w:rPr>
                <w:b/>
                <w:color w:val="FFFFFF" w:themeColor="background1"/>
                <w:sz w:val="28"/>
                <w:szCs w:val="28"/>
              </w:rPr>
              <w:t>Year 6</w:t>
            </w:r>
          </w:p>
        </w:tc>
      </w:tr>
      <w:tr w:rsidR="001218DD" w:rsidTr="005A4085">
        <w:trPr>
          <w:cantSplit/>
          <w:trHeight w:val="2015"/>
        </w:trPr>
        <w:tc>
          <w:tcPr>
            <w:tcW w:w="762" w:type="dxa"/>
            <w:vMerge w:val="restart"/>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r w:rsidRPr="00063C24">
              <w:rPr>
                <w:rFonts w:cstheme="minorHAnsi"/>
                <w:b/>
                <w:color w:val="FFFFFF" w:themeColor="background1"/>
                <w:sz w:val="24"/>
                <w:szCs w:val="16"/>
              </w:rPr>
              <w:lastRenderedPageBreak/>
              <w:t>Computer science</w:t>
            </w:r>
          </w:p>
        </w:tc>
        <w:tc>
          <w:tcPr>
            <w:tcW w:w="762" w:type="dxa"/>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r>
              <w:rPr>
                <w:rFonts w:cstheme="minorHAnsi"/>
                <w:b/>
                <w:color w:val="FFFFFF" w:themeColor="background1"/>
                <w:sz w:val="24"/>
                <w:szCs w:val="16"/>
              </w:rPr>
              <w:t xml:space="preserve">Statement </w:t>
            </w:r>
          </w:p>
        </w:tc>
        <w:tc>
          <w:tcPr>
            <w:tcW w:w="1774" w:type="dxa"/>
          </w:tcPr>
          <w:p w:rsidR="00102711" w:rsidRPr="00102711" w:rsidRDefault="00102711" w:rsidP="001218DD">
            <w:pPr>
              <w:rPr>
                <w:rFonts w:ascii="Nunito-SemiBold" w:hAnsi="Nunito-SemiBold" w:cs="Nunito-SemiBold"/>
                <w:b/>
                <w:bCs/>
                <w:sz w:val="17"/>
                <w:szCs w:val="17"/>
                <w:lang w:val="en-US"/>
              </w:rPr>
            </w:pPr>
            <w:r w:rsidRPr="00102711">
              <w:rPr>
                <w:rFonts w:ascii="Nunito-SemiBold" w:hAnsi="Nunito-SemiBold" w:cs="Nunito-SemiBold"/>
                <w:b/>
                <w:bCs/>
                <w:sz w:val="17"/>
                <w:szCs w:val="17"/>
                <w:lang w:val="en-US"/>
              </w:rPr>
              <w:t xml:space="preserve">ELG Understanding: children follow instructions involving several ideas or actions. They answer ‘how’ and ‘why’ questions about their experiences and in response to stories or events. </w:t>
            </w:r>
          </w:p>
          <w:p w:rsidR="00102711" w:rsidRPr="00102711" w:rsidRDefault="00102711" w:rsidP="001218DD">
            <w:pPr>
              <w:rPr>
                <w:rFonts w:ascii="Nunito-SemiBold" w:hAnsi="Nunito-SemiBold" w:cs="Nunito-SemiBold"/>
                <w:b/>
                <w:bCs/>
                <w:sz w:val="17"/>
                <w:szCs w:val="17"/>
                <w:lang w:val="en-US"/>
              </w:rPr>
            </w:pPr>
          </w:p>
          <w:p w:rsidR="00102711" w:rsidRPr="00102711" w:rsidRDefault="00102711" w:rsidP="001218DD">
            <w:pPr>
              <w:rPr>
                <w:rFonts w:ascii="Nunito-SemiBold" w:hAnsi="Nunito-SemiBold" w:cs="Nunito-SemiBold"/>
                <w:b/>
                <w:bCs/>
                <w:sz w:val="17"/>
                <w:szCs w:val="17"/>
                <w:lang w:val="en-US"/>
              </w:rPr>
            </w:pPr>
          </w:p>
          <w:p w:rsidR="00102711" w:rsidRPr="00102711" w:rsidRDefault="00102711" w:rsidP="001218DD">
            <w:pPr>
              <w:rPr>
                <w:rFonts w:ascii="Nunito-SemiBold" w:hAnsi="Nunito-SemiBold" w:cs="Nunito-SemiBold"/>
                <w:b/>
                <w:bCs/>
                <w:sz w:val="17"/>
                <w:szCs w:val="17"/>
                <w:lang w:val="en-US"/>
              </w:rPr>
            </w:pPr>
          </w:p>
          <w:p w:rsidR="001218DD" w:rsidRPr="00D2211E" w:rsidRDefault="00102711" w:rsidP="001218DD">
            <w:pPr>
              <w:rPr>
                <w:sz w:val="20"/>
                <w:szCs w:val="20"/>
              </w:rPr>
            </w:pPr>
            <w:r w:rsidRPr="00102711">
              <w:rPr>
                <w:rFonts w:ascii="Nunito-SemiBold" w:hAnsi="Nunito-SemiBold" w:cs="Nunito-SemiBold"/>
                <w:b/>
                <w:bCs/>
                <w:sz w:val="17"/>
                <w:szCs w:val="17"/>
                <w:lang w:val="en-US"/>
              </w:rPr>
              <w:t>ELG Moving and handling: children show good control and co-ordination in large and small movements. They move confidently in a range of ways, safely negotiating space.</w:t>
            </w:r>
            <w:bookmarkStart w:id="0" w:name="_GoBack"/>
            <w:bookmarkEnd w:id="0"/>
          </w:p>
        </w:tc>
        <w:tc>
          <w:tcPr>
            <w:tcW w:w="1775" w:type="dxa"/>
          </w:tcPr>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Understand what</w:t>
            </w: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 xml:space="preserve">algorithms are; how they are implemented as programs on </w:t>
            </w:r>
            <w:r>
              <w:rPr>
                <w:rFonts w:ascii="Nunito-SemiBold" w:hAnsi="Nunito-SemiBold" w:cs="Nunito-SemiBold"/>
                <w:b/>
                <w:bCs/>
                <w:sz w:val="17"/>
                <w:szCs w:val="17"/>
                <w:lang w:val="en-US"/>
              </w:rPr>
              <w:t>d</w:t>
            </w:r>
            <w:r w:rsidRPr="00A154EF">
              <w:rPr>
                <w:rFonts w:ascii="Nunito-SemiBold" w:hAnsi="Nunito-SemiBold" w:cs="Nunito-SemiBold"/>
                <w:b/>
                <w:bCs/>
                <w:sz w:val="17"/>
                <w:szCs w:val="17"/>
                <w:lang w:val="en-US"/>
              </w:rPr>
              <w:t>igital devices; and that</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programs execute</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by following precise and unambiguous instructions.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Create and debug simple programs.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CA1669" w:rsidRDefault="001218DD" w:rsidP="001218DD">
            <w:pPr>
              <w:rPr>
                <w:rFonts w:cstheme="minorHAnsi"/>
                <w:bCs/>
                <w:sz w:val="17"/>
                <w:szCs w:val="17"/>
                <w:lang w:val="en-US"/>
              </w:rPr>
            </w:pPr>
            <w:r w:rsidRPr="00A154EF">
              <w:rPr>
                <w:rFonts w:ascii="Nunito-SemiBold" w:hAnsi="Nunito-SemiBold" w:cs="Nunito-SemiBold"/>
                <w:b/>
                <w:bCs/>
                <w:sz w:val="17"/>
                <w:szCs w:val="17"/>
                <w:lang w:val="en-US"/>
              </w:rPr>
              <w:t xml:space="preserve">Use logical </w:t>
            </w:r>
            <w:r>
              <w:rPr>
                <w:rFonts w:ascii="Nunito-SemiBold" w:hAnsi="Nunito-SemiBold" w:cs="Nunito-SemiBold"/>
                <w:b/>
                <w:bCs/>
                <w:sz w:val="17"/>
                <w:szCs w:val="17"/>
                <w:lang w:val="en-US"/>
              </w:rPr>
              <w:t>r</w:t>
            </w:r>
            <w:r w:rsidRPr="00A154EF">
              <w:rPr>
                <w:rFonts w:ascii="Nunito-SemiBold" w:hAnsi="Nunito-SemiBold" w:cs="Nunito-SemiBold"/>
                <w:b/>
                <w:bCs/>
                <w:sz w:val="17"/>
                <w:szCs w:val="17"/>
                <w:lang w:val="en-US"/>
              </w:rPr>
              <w:t xml:space="preserve">easoning to </w:t>
            </w:r>
            <w:r>
              <w:rPr>
                <w:rFonts w:ascii="Nunito-SemiBold" w:hAnsi="Nunito-SemiBold" w:cs="Nunito-SemiBold"/>
                <w:b/>
                <w:bCs/>
                <w:sz w:val="17"/>
                <w:szCs w:val="17"/>
                <w:lang w:val="en-US"/>
              </w:rPr>
              <w:t>p</w:t>
            </w:r>
            <w:r w:rsidRPr="00A154EF">
              <w:rPr>
                <w:rFonts w:ascii="Nunito-SemiBold" w:hAnsi="Nunito-SemiBold" w:cs="Nunito-SemiBold"/>
                <w:b/>
                <w:bCs/>
                <w:sz w:val="17"/>
                <w:szCs w:val="17"/>
                <w:lang w:val="en-US"/>
              </w:rPr>
              <w:t xml:space="preserve">redict the  </w:t>
            </w:r>
            <w:proofErr w:type="spellStart"/>
            <w:r w:rsidRPr="00A154EF">
              <w:rPr>
                <w:rFonts w:ascii="Nunito-SemiBold" w:hAnsi="Nunito-SemiBold" w:cs="Nunito-SemiBold"/>
                <w:b/>
                <w:bCs/>
                <w:sz w:val="17"/>
                <w:szCs w:val="17"/>
                <w:lang w:val="en-US"/>
              </w:rPr>
              <w:t>behaviour</w:t>
            </w:r>
            <w:proofErr w:type="spellEnd"/>
            <w:r w:rsidRPr="00A154EF">
              <w:rPr>
                <w:rFonts w:ascii="Nunito-SemiBold" w:hAnsi="Nunito-SemiBold" w:cs="Nunito-SemiBold"/>
                <w:b/>
                <w:bCs/>
                <w:sz w:val="17"/>
                <w:szCs w:val="17"/>
                <w:lang w:val="en-US"/>
              </w:rPr>
              <w:t xml:space="preserve"> of simple programs.</w:t>
            </w:r>
          </w:p>
        </w:tc>
        <w:tc>
          <w:tcPr>
            <w:tcW w:w="1775" w:type="dxa"/>
          </w:tcPr>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Understand what</w:t>
            </w: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 xml:space="preserve">algorithms are; how they are implemented as programs on </w:t>
            </w:r>
            <w:r>
              <w:rPr>
                <w:rFonts w:ascii="Nunito-SemiBold" w:hAnsi="Nunito-SemiBold" w:cs="Nunito-SemiBold"/>
                <w:b/>
                <w:bCs/>
                <w:sz w:val="17"/>
                <w:szCs w:val="17"/>
                <w:lang w:val="en-US"/>
              </w:rPr>
              <w:t>d</w:t>
            </w:r>
            <w:r w:rsidRPr="00A154EF">
              <w:rPr>
                <w:rFonts w:ascii="Nunito-SemiBold" w:hAnsi="Nunito-SemiBold" w:cs="Nunito-SemiBold"/>
                <w:b/>
                <w:bCs/>
                <w:sz w:val="17"/>
                <w:szCs w:val="17"/>
                <w:lang w:val="en-US"/>
              </w:rPr>
              <w:t>igital devices; and that</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programs execute</w:t>
            </w:r>
            <w:r>
              <w:rPr>
                <w:rFonts w:ascii="Nunito-SemiBold" w:hAnsi="Nunito-SemiBold" w:cs="Nunito-SemiBold"/>
                <w:b/>
                <w:bCs/>
                <w:sz w:val="17"/>
                <w:szCs w:val="17"/>
                <w:lang w:val="en-US"/>
              </w:rPr>
              <w:t xml:space="preserve"> </w:t>
            </w:r>
            <w:r w:rsidRPr="00A154EF">
              <w:rPr>
                <w:rFonts w:ascii="Nunito-SemiBold" w:hAnsi="Nunito-SemiBold" w:cs="Nunito-SemiBold"/>
                <w:b/>
                <w:bCs/>
                <w:sz w:val="17"/>
                <w:szCs w:val="17"/>
                <w:lang w:val="en-US"/>
              </w:rPr>
              <w:t>by following precise and unambiguous instructions.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r w:rsidRPr="00A154EF">
              <w:rPr>
                <w:rFonts w:ascii="Nunito-SemiBold" w:hAnsi="Nunito-SemiBold" w:cs="Nunito-SemiBold"/>
                <w:b/>
                <w:bCs/>
                <w:sz w:val="17"/>
                <w:szCs w:val="17"/>
                <w:lang w:val="en-US"/>
              </w:rPr>
              <w:t>Create and debug simple programs.</w:t>
            </w:r>
          </w:p>
          <w:p w:rsidR="001218DD" w:rsidRPr="00A154EF" w:rsidRDefault="001218DD" w:rsidP="001218DD">
            <w:pPr>
              <w:rPr>
                <w:rFonts w:ascii="Nunito-SemiBold" w:hAnsi="Nunito-SemiBold" w:cs="Nunito-SemiBold"/>
                <w:b/>
                <w:bCs/>
                <w:sz w:val="17"/>
                <w:szCs w:val="17"/>
                <w:lang w:val="en-US"/>
              </w:rPr>
            </w:pPr>
          </w:p>
          <w:p w:rsidR="001218DD" w:rsidRPr="00A154EF" w:rsidRDefault="001218DD" w:rsidP="001218DD">
            <w:pPr>
              <w:rPr>
                <w:rFonts w:ascii="Nunito-SemiBold" w:hAnsi="Nunito-SemiBold" w:cs="Nunito-SemiBold"/>
                <w:b/>
                <w:bCs/>
                <w:sz w:val="17"/>
                <w:szCs w:val="17"/>
                <w:lang w:val="en-US"/>
              </w:rPr>
            </w:pPr>
          </w:p>
          <w:p w:rsidR="001218DD" w:rsidRPr="0049387B" w:rsidRDefault="001218DD" w:rsidP="001218DD">
            <w:pPr>
              <w:rPr>
                <w:sz w:val="20"/>
                <w:szCs w:val="20"/>
              </w:rPr>
            </w:pPr>
            <w:r w:rsidRPr="00A154EF">
              <w:rPr>
                <w:rFonts w:ascii="Nunito-SemiBold" w:hAnsi="Nunito-SemiBold" w:cs="Nunito-SemiBold"/>
                <w:b/>
                <w:bCs/>
                <w:sz w:val="17"/>
                <w:szCs w:val="17"/>
                <w:lang w:val="en-US"/>
              </w:rPr>
              <w:t xml:space="preserve">Use logical </w:t>
            </w:r>
            <w:r>
              <w:rPr>
                <w:rFonts w:ascii="Nunito-SemiBold" w:hAnsi="Nunito-SemiBold" w:cs="Nunito-SemiBold"/>
                <w:b/>
                <w:bCs/>
                <w:sz w:val="17"/>
                <w:szCs w:val="17"/>
                <w:lang w:val="en-US"/>
              </w:rPr>
              <w:t>r</w:t>
            </w:r>
            <w:r w:rsidRPr="00A154EF">
              <w:rPr>
                <w:rFonts w:ascii="Nunito-SemiBold" w:hAnsi="Nunito-SemiBold" w:cs="Nunito-SemiBold"/>
                <w:b/>
                <w:bCs/>
                <w:sz w:val="17"/>
                <w:szCs w:val="17"/>
                <w:lang w:val="en-US"/>
              </w:rPr>
              <w:t xml:space="preserve">easoning to </w:t>
            </w:r>
            <w:r>
              <w:rPr>
                <w:rFonts w:ascii="Nunito-SemiBold" w:hAnsi="Nunito-SemiBold" w:cs="Nunito-SemiBold"/>
                <w:b/>
                <w:bCs/>
                <w:sz w:val="17"/>
                <w:szCs w:val="17"/>
                <w:lang w:val="en-US"/>
              </w:rPr>
              <w:t>p</w:t>
            </w:r>
            <w:r w:rsidRPr="00A154EF">
              <w:rPr>
                <w:rFonts w:ascii="Nunito-SemiBold" w:hAnsi="Nunito-SemiBold" w:cs="Nunito-SemiBold"/>
                <w:b/>
                <w:bCs/>
                <w:sz w:val="17"/>
                <w:szCs w:val="17"/>
                <w:lang w:val="en-US"/>
              </w:rPr>
              <w:t xml:space="preserve">redict the  </w:t>
            </w:r>
            <w:proofErr w:type="spellStart"/>
            <w:r w:rsidRPr="00A154EF">
              <w:rPr>
                <w:rFonts w:ascii="Nunito-SemiBold" w:hAnsi="Nunito-SemiBold" w:cs="Nunito-SemiBold"/>
                <w:b/>
                <w:bCs/>
                <w:sz w:val="17"/>
                <w:szCs w:val="17"/>
                <w:lang w:val="en-US"/>
              </w:rPr>
              <w:t>behaviour</w:t>
            </w:r>
            <w:proofErr w:type="spellEnd"/>
            <w:r w:rsidRPr="00A154EF">
              <w:rPr>
                <w:rFonts w:ascii="Nunito-SemiBold" w:hAnsi="Nunito-SemiBold" w:cs="Nunito-SemiBold"/>
                <w:b/>
                <w:bCs/>
                <w:sz w:val="17"/>
                <w:szCs w:val="17"/>
                <w:lang w:val="en-US"/>
              </w:rPr>
              <w:t xml:space="preserve"> of simple programs.</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 that accomplish specific goals, including controlling or simulating 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rPr>
                <w:sz w:val="20"/>
                <w:szCs w:val="20"/>
              </w:rPr>
            </w:pPr>
            <w:r>
              <w:rPr>
                <w:rFonts w:ascii="Nunito-SemiBold" w:hAnsi="Nunito-SemiBold" w:cs="Nunito-SemiBold"/>
                <w:b/>
                <w:bCs/>
                <w:sz w:val="17"/>
                <w:szCs w:val="17"/>
                <w:lang w:val="en-US"/>
              </w:rPr>
              <w:t>and collaboration.</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 that accomplish specific goals, including controlling or simulating 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rPr>
                <w:sz w:val="20"/>
                <w:szCs w:val="20"/>
              </w:rPr>
            </w:pPr>
            <w:r>
              <w:rPr>
                <w:rFonts w:ascii="Nunito-SemiBold" w:hAnsi="Nunito-SemiBold" w:cs="Nunito-SemiBold"/>
                <w:b/>
                <w:bCs/>
                <w:sz w:val="17"/>
                <w:szCs w:val="17"/>
                <w:lang w:val="en-US"/>
              </w:rPr>
              <w:t>and collaboration.</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that accomplish</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specific goals,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including controlling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or simulating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autoSpaceDE w:val="0"/>
              <w:autoSpaceDN w:val="0"/>
              <w:adjustRightInd w:val="0"/>
              <w:rPr>
                <w:sz w:val="20"/>
                <w:szCs w:val="20"/>
              </w:rPr>
            </w:pPr>
            <w:r>
              <w:rPr>
                <w:rFonts w:ascii="Nunito-SemiBold" w:hAnsi="Nunito-SemiBold" w:cs="Nunito-SemiBold"/>
                <w:b/>
                <w:bCs/>
                <w:sz w:val="17"/>
                <w:szCs w:val="17"/>
                <w:lang w:val="en-US"/>
              </w:rPr>
              <w:t>and collaboration.</w:t>
            </w:r>
          </w:p>
        </w:tc>
        <w:tc>
          <w:tcPr>
            <w:tcW w:w="1775" w:type="dxa"/>
          </w:tcPr>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Design, write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debug programs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that accomplish</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specific goals,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including controlling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or simulating</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physical systems;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solve problems by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decomposing them into smaller parts.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sequence, selection and repetition in programs; work with variables and various forms of input and output.</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logical reasoning to explain how some simple algorithms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work and to detect</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correct errors</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in algorithms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programs.</w:t>
            </w: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Understand computer networks, including the internet; how they</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can provide multiple services, such as the World Wide Web, and</w:t>
            </w:r>
          </w:p>
          <w:p w:rsidR="001218DD" w:rsidRDefault="001218DD" w:rsidP="001218DD">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lastRenderedPageBreak/>
              <w:t>the opportunities they offer for communication</w:t>
            </w:r>
          </w:p>
          <w:p w:rsidR="001218DD" w:rsidRPr="0049387B" w:rsidRDefault="001218DD" w:rsidP="001218DD">
            <w:pPr>
              <w:rPr>
                <w:sz w:val="20"/>
                <w:szCs w:val="20"/>
              </w:rPr>
            </w:pPr>
            <w:r>
              <w:rPr>
                <w:rFonts w:ascii="Nunito-SemiBold" w:hAnsi="Nunito-SemiBold" w:cs="Nunito-SemiBold"/>
                <w:b/>
                <w:bCs/>
                <w:sz w:val="17"/>
                <w:szCs w:val="17"/>
                <w:lang w:val="en-US"/>
              </w:rPr>
              <w:t>and collaboration.</w:t>
            </w:r>
            <w:r w:rsidR="000163AF">
              <w:rPr>
                <w:rFonts w:ascii="Nunito-SemiBold" w:hAnsi="Nunito-SemiBold" w:cs="Nunito-SemiBold"/>
                <w:b/>
                <w:bCs/>
                <w:sz w:val="17"/>
                <w:szCs w:val="17"/>
                <w:lang w:val="en-US"/>
              </w:rPr>
              <w:t xml:space="preserve"> </w:t>
            </w:r>
          </w:p>
        </w:tc>
      </w:tr>
      <w:tr w:rsidR="001218DD" w:rsidTr="005A4085">
        <w:trPr>
          <w:cantSplit/>
          <w:trHeight w:val="2015"/>
        </w:trPr>
        <w:tc>
          <w:tcPr>
            <w:tcW w:w="762" w:type="dxa"/>
            <w:vMerge/>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p>
        </w:tc>
        <w:tc>
          <w:tcPr>
            <w:tcW w:w="762" w:type="dxa"/>
            <w:shd w:val="clear" w:color="auto" w:fill="0070C0"/>
            <w:textDirection w:val="btLr"/>
          </w:tcPr>
          <w:p w:rsidR="001218DD" w:rsidRPr="00063C24" w:rsidRDefault="001218DD" w:rsidP="001218DD">
            <w:pPr>
              <w:ind w:left="113" w:right="113"/>
              <w:jc w:val="center"/>
              <w:rPr>
                <w:rFonts w:cstheme="minorHAnsi"/>
                <w:b/>
                <w:color w:val="FFFFFF" w:themeColor="background1"/>
                <w:sz w:val="24"/>
                <w:szCs w:val="16"/>
              </w:rPr>
            </w:pPr>
            <w:r>
              <w:rPr>
                <w:rFonts w:cstheme="minorHAnsi"/>
                <w:b/>
                <w:color w:val="FFFFFF" w:themeColor="background1"/>
                <w:sz w:val="24"/>
                <w:szCs w:val="16"/>
              </w:rPr>
              <w:t xml:space="preserve">Outcome </w:t>
            </w:r>
          </w:p>
        </w:tc>
        <w:tc>
          <w:tcPr>
            <w:tcW w:w="1774" w:type="dxa"/>
          </w:tcPr>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t xml:space="preserve">Children in Early Years are already immersed in a programmed world. They experience it every day of their lives when: </w:t>
            </w:r>
          </w:p>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doors at the supermarket open automatically when they approach, </w:t>
            </w:r>
          </w:p>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hand drier starts when they place their hands underneath </w:t>
            </w:r>
          </w:p>
          <w:p w:rsidR="00C35E38"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price of an item shows as you scan </w:t>
            </w:r>
          </w:p>
          <w:p w:rsidR="006C4889" w:rsidRPr="006C4889"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sym w:font="Symbol" w:char="F0B7"/>
            </w:r>
            <w:r w:rsidRPr="006C4889">
              <w:rPr>
                <w:rFonts w:ascii="Nunito-LightItalic" w:hAnsi="Nunito-LightItalic" w:cs="Nunito-LightItalic"/>
                <w:i/>
                <w:iCs/>
                <w:color w:val="000000"/>
                <w:sz w:val="17"/>
                <w:szCs w:val="17"/>
                <w:lang w:val="en-US"/>
              </w:rPr>
              <w:t xml:space="preserve"> the streetlights come on automatically when it gets dark. </w:t>
            </w:r>
          </w:p>
          <w:p w:rsidR="006C4889" w:rsidRPr="006C4889" w:rsidRDefault="006C4889" w:rsidP="001218DD">
            <w:pPr>
              <w:rPr>
                <w:rFonts w:ascii="Nunito-LightItalic" w:hAnsi="Nunito-LightItalic" w:cs="Nunito-LightItalic"/>
                <w:i/>
                <w:iCs/>
                <w:color w:val="000000"/>
                <w:sz w:val="17"/>
                <w:szCs w:val="17"/>
                <w:lang w:val="en-US"/>
              </w:rPr>
            </w:pPr>
          </w:p>
          <w:p w:rsidR="006C4889" w:rsidRPr="006C4889" w:rsidRDefault="006C4889" w:rsidP="001218DD">
            <w:pPr>
              <w:rPr>
                <w:rFonts w:ascii="Nunito-LightItalic" w:hAnsi="Nunito-LightItalic" w:cs="Nunito-LightItalic"/>
                <w:i/>
                <w:iCs/>
                <w:color w:val="000000"/>
                <w:sz w:val="17"/>
                <w:szCs w:val="17"/>
                <w:lang w:val="en-US"/>
              </w:rPr>
            </w:pPr>
          </w:p>
          <w:p w:rsidR="006C4889" w:rsidRPr="006C4889" w:rsidRDefault="006C4889" w:rsidP="001218DD">
            <w:pPr>
              <w:rPr>
                <w:rFonts w:ascii="Nunito-LightItalic" w:hAnsi="Nunito-LightItalic" w:cs="Nunito-LightItalic"/>
                <w:i/>
                <w:iCs/>
                <w:color w:val="000000"/>
                <w:sz w:val="17"/>
                <w:szCs w:val="17"/>
                <w:lang w:val="en-US"/>
              </w:rPr>
            </w:pPr>
          </w:p>
          <w:p w:rsidR="001218DD" w:rsidRPr="006C4889" w:rsidRDefault="006C4889" w:rsidP="001218DD">
            <w:pPr>
              <w:rPr>
                <w:rFonts w:ascii="Nunito-LightItalic" w:hAnsi="Nunito-LightItalic" w:cs="Nunito-LightItalic"/>
                <w:i/>
                <w:iCs/>
                <w:color w:val="000000"/>
                <w:sz w:val="17"/>
                <w:szCs w:val="17"/>
                <w:lang w:val="en-US"/>
              </w:rPr>
            </w:pPr>
            <w:r w:rsidRPr="006C4889">
              <w:rPr>
                <w:rFonts w:ascii="Nunito-LightItalic" w:hAnsi="Nunito-LightItalic" w:cs="Nunito-LightItalic"/>
                <w:i/>
                <w:iCs/>
                <w:color w:val="000000"/>
                <w:sz w:val="17"/>
                <w:szCs w:val="17"/>
                <w:lang w:val="en-US"/>
              </w:rPr>
              <w:t xml:space="preserve">In the EYFS, continuous provision draws on these common uses of control technology for children to experience first-hand and to explore their uses through play. Additional experiences might also include: ‘programming’ friends by telling them how to move around like a robot or making jam sandwiches in </w:t>
            </w:r>
            <w:proofErr w:type="spellStart"/>
            <w:r w:rsidRPr="006C4889">
              <w:rPr>
                <w:rFonts w:ascii="Nunito-LightItalic" w:hAnsi="Nunito-LightItalic" w:cs="Nunito-LightItalic"/>
                <w:i/>
                <w:iCs/>
                <w:color w:val="000000"/>
                <w:sz w:val="17"/>
                <w:szCs w:val="17"/>
                <w:lang w:val="en-US"/>
              </w:rPr>
              <w:t>maths</w:t>
            </w:r>
            <w:proofErr w:type="spellEnd"/>
            <w:r w:rsidRPr="006C4889">
              <w:rPr>
                <w:rFonts w:ascii="Nunito-LightItalic" w:hAnsi="Nunito-LightItalic" w:cs="Nunito-LightItalic"/>
                <w:i/>
                <w:iCs/>
                <w:color w:val="000000"/>
                <w:sz w:val="17"/>
                <w:szCs w:val="17"/>
                <w:lang w:val="en-US"/>
              </w:rPr>
              <w:t xml:space="preserve">, use of </w:t>
            </w:r>
            <w:r w:rsidRPr="006C4889">
              <w:rPr>
                <w:rFonts w:ascii="Nunito-LightItalic" w:hAnsi="Nunito-LightItalic" w:cs="Nunito-LightItalic"/>
                <w:i/>
                <w:iCs/>
                <w:color w:val="000000"/>
                <w:sz w:val="17"/>
                <w:szCs w:val="17"/>
                <w:lang w:val="en-US"/>
              </w:rPr>
              <w:lastRenderedPageBreak/>
              <w:t xml:space="preserve">control toys like remote control cars, </w:t>
            </w:r>
            <w:proofErr w:type="spellStart"/>
            <w:r w:rsidRPr="006C4889">
              <w:rPr>
                <w:rFonts w:ascii="Nunito-LightItalic" w:hAnsi="Nunito-LightItalic" w:cs="Nunito-LightItalic"/>
                <w:i/>
                <w:iCs/>
                <w:color w:val="000000"/>
                <w:sz w:val="17"/>
                <w:szCs w:val="17"/>
                <w:lang w:val="en-US"/>
              </w:rPr>
              <w:t>BeeBots</w:t>
            </w:r>
            <w:proofErr w:type="spellEnd"/>
            <w:r w:rsidRPr="006C4889">
              <w:rPr>
                <w:rFonts w:ascii="Nunito-LightItalic" w:hAnsi="Nunito-LightItalic" w:cs="Nunito-LightItalic"/>
                <w:i/>
                <w:iCs/>
                <w:color w:val="000000"/>
                <w:sz w:val="17"/>
                <w:szCs w:val="17"/>
                <w:lang w:val="en-US"/>
              </w:rPr>
              <w:t xml:space="preserve"> or apps on iPads</w:t>
            </w:r>
            <w:r>
              <w:rPr>
                <w:rFonts w:ascii="Nunito-LightItalic" w:hAnsi="Nunito-LightItalic" w:cs="Nunito-LightItalic"/>
                <w:i/>
                <w:iCs/>
                <w:color w:val="000000"/>
                <w:sz w:val="17"/>
                <w:szCs w:val="17"/>
                <w:lang w:val="en-US"/>
              </w:rPr>
              <w:t>.</w:t>
            </w:r>
          </w:p>
        </w:tc>
        <w:tc>
          <w:tcPr>
            <w:tcW w:w="1775" w:type="dxa"/>
          </w:tcPr>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LightItalic" w:hAnsi="Nunito-LightItalic" w:cs="Nunito-LightItalic"/>
                <w:i/>
                <w:iCs/>
                <w:color w:val="000000"/>
                <w:sz w:val="17"/>
                <w:szCs w:val="17"/>
                <w:lang w:val="en-US"/>
              </w:rPr>
              <w:lastRenderedPageBreak/>
              <w:t>Children understand that an algorithm is a set of instructions used to solve a problem or achieve an objective. They know that an algorithm written for a computer is called a program.</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0163AF" w:rsidRDefault="000163AF"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SemiBold" w:hAnsi="Nunito-SemiBold" w:cs="Nunito-SemiBold"/>
                <w:b/>
                <w:bCs/>
                <w:color w:val="275B9C"/>
                <w:sz w:val="18"/>
                <w:szCs w:val="18"/>
                <w:lang w:val="en-US"/>
              </w:rPr>
            </w:pPr>
            <w:r w:rsidRPr="00E64B59">
              <w:rPr>
                <w:rFonts w:ascii="Nunito-LightItalic" w:hAnsi="Nunito-LightItalic" w:cs="Nunito-LightItalic"/>
                <w:i/>
                <w:iCs/>
                <w:color w:val="000000"/>
                <w:sz w:val="17"/>
                <w:szCs w:val="17"/>
                <w:lang w:val="en-US"/>
              </w:rPr>
              <w:t xml:space="preserve">Children can work out what is wrong with a simple algorithm when the steps are out of order, e.g. </w:t>
            </w:r>
            <w:r w:rsidRPr="00E64B59">
              <w:rPr>
                <w:rFonts w:ascii="Nunito-SemiBold" w:hAnsi="Nunito-SemiBold" w:cs="Nunito-SemiBold"/>
                <w:b/>
                <w:bCs/>
                <w:color w:val="275B9C"/>
                <w:sz w:val="18"/>
                <w:szCs w:val="18"/>
                <w:lang w:val="en-US"/>
              </w:rPr>
              <w:t>The</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SemiBold" w:hAnsi="Nunito-SemiBold" w:cs="Nunito-SemiBold"/>
                <w:b/>
                <w:bCs/>
                <w:color w:val="275B9C"/>
                <w:sz w:val="18"/>
                <w:szCs w:val="18"/>
                <w:lang w:val="en-US"/>
              </w:rPr>
              <w:t>Wrong Sandwich</w:t>
            </w:r>
            <w:r w:rsidRPr="00E64B59">
              <w:rPr>
                <w:rFonts w:ascii="Nunito-LightItalic" w:hAnsi="Nunito-LightItalic" w:cs="Nunito-LightItalic"/>
                <w:i/>
                <w:iCs/>
                <w:color w:val="000000"/>
                <w:sz w:val="17"/>
                <w:szCs w:val="17"/>
                <w:lang w:val="en-US"/>
              </w:rPr>
              <w:t xml:space="preserve"> in Purple Mash and can write their own simple algorithm,</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LightItalic" w:hAnsi="Nunito-LightItalic" w:cs="Nunito-LightItalic"/>
                <w:i/>
                <w:iCs/>
                <w:color w:val="000000"/>
                <w:sz w:val="17"/>
                <w:szCs w:val="17"/>
                <w:lang w:val="en-US"/>
              </w:rPr>
              <w:t xml:space="preserve">e.g. </w:t>
            </w:r>
            <w:proofErr w:type="spellStart"/>
            <w:r w:rsidRPr="00E64B59">
              <w:rPr>
                <w:rFonts w:ascii="Nunito-SemiBold" w:hAnsi="Nunito-SemiBold" w:cs="Nunito-SemiBold"/>
                <w:b/>
                <w:bCs/>
                <w:color w:val="275B9C"/>
                <w:sz w:val="18"/>
                <w:szCs w:val="18"/>
                <w:lang w:val="en-US"/>
              </w:rPr>
              <w:t>Colouring</w:t>
            </w:r>
            <w:proofErr w:type="spellEnd"/>
            <w:r w:rsidRPr="00E64B59">
              <w:rPr>
                <w:rFonts w:ascii="Nunito-SemiBold" w:hAnsi="Nunito-SemiBold" w:cs="Nunito-SemiBold"/>
                <w:b/>
                <w:bCs/>
                <w:color w:val="275B9C"/>
                <w:sz w:val="18"/>
                <w:szCs w:val="18"/>
                <w:lang w:val="en-US"/>
              </w:rPr>
              <w:t xml:space="preserve"> in a Bird</w:t>
            </w:r>
            <w:r w:rsidRPr="00E64B59">
              <w:rPr>
                <w:rFonts w:ascii="Nunito-LightItalic" w:hAnsi="Nunito-LightItalic" w:cs="Nunito-LightItalic"/>
                <w:i/>
                <w:iCs/>
                <w:color w:val="000000"/>
                <w:sz w:val="17"/>
                <w:szCs w:val="17"/>
                <w:lang w:val="en-US"/>
              </w:rPr>
              <w:t xml:space="preserve"> activity. Children know that an unexpected outcome is due to the code they have created and can make logical attempts to fix the code, e.g. </w:t>
            </w:r>
            <w:r w:rsidRPr="00E64B59">
              <w:rPr>
                <w:rFonts w:ascii="Nunito-SemiBold" w:hAnsi="Nunito-SemiBold" w:cs="Nunito-SemiBold"/>
                <w:b/>
                <w:bCs/>
                <w:color w:val="275B9C"/>
                <w:sz w:val="18"/>
                <w:szCs w:val="18"/>
                <w:lang w:val="en-US"/>
              </w:rPr>
              <w:t>Bubbles activity</w:t>
            </w:r>
            <w:r w:rsidRPr="00E64B59">
              <w:rPr>
                <w:rFonts w:ascii="Nunito-LightItalic" w:hAnsi="Nunito-LightItalic" w:cs="Nunito-LightItalic"/>
                <w:i/>
                <w:iCs/>
                <w:color w:val="000000"/>
                <w:sz w:val="17"/>
                <w:szCs w:val="17"/>
                <w:lang w:val="en-US"/>
              </w:rPr>
              <w:t xml:space="preserve"> in 2Code.</w:t>
            </w: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p>
          <w:p w:rsidR="001218DD" w:rsidRPr="00E64B59" w:rsidRDefault="001218DD" w:rsidP="001218DD">
            <w:pPr>
              <w:autoSpaceDE w:val="0"/>
              <w:autoSpaceDN w:val="0"/>
              <w:adjustRightInd w:val="0"/>
              <w:rPr>
                <w:rFonts w:ascii="Nunito-LightItalic" w:hAnsi="Nunito-LightItalic" w:cs="Nunito-LightItalic"/>
                <w:i/>
                <w:iCs/>
                <w:color w:val="000000"/>
                <w:sz w:val="17"/>
                <w:szCs w:val="17"/>
                <w:lang w:val="en-US"/>
              </w:rPr>
            </w:pPr>
            <w:r w:rsidRPr="00E64B59">
              <w:rPr>
                <w:rFonts w:ascii="Nunito-LightItalic" w:hAnsi="Nunito-LightItalic" w:cs="Nunito-LightItalic"/>
                <w:i/>
                <w:iCs/>
                <w:color w:val="000000"/>
                <w:sz w:val="17"/>
                <w:szCs w:val="17"/>
                <w:lang w:val="en-US"/>
              </w:rPr>
              <w:t xml:space="preserve">When looking at a program, children can read code one line at a time and make good attempts to envision the bigger picture of the overall effect of the </w:t>
            </w:r>
            <w:r w:rsidRPr="00E64B59">
              <w:rPr>
                <w:rFonts w:ascii="Nunito-LightItalic" w:hAnsi="Nunito-LightItalic" w:cs="Nunito-LightItalic"/>
                <w:i/>
                <w:iCs/>
                <w:color w:val="000000"/>
                <w:sz w:val="17"/>
                <w:szCs w:val="17"/>
                <w:lang w:val="en-US"/>
              </w:rPr>
              <w:lastRenderedPageBreak/>
              <w:t>program. Children can, for example, interpret where the turtle in</w:t>
            </w:r>
          </w:p>
          <w:p w:rsidR="001218DD" w:rsidRPr="00CA1669" w:rsidRDefault="001218DD" w:rsidP="001218DD">
            <w:pPr>
              <w:autoSpaceDE w:val="0"/>
              <w:autoSpaceDN w:val="0"/>
              <w:adjustRightInd w:val="0"/>
              <w:rPr>
                <w:rFonts w:cstheme="minorHAnsi"/>
                <w:bCs/>
                <w:sz w:val="17"/>
                <w:szCs w:val="17"/>
                <w:lang w:val="en-US"/>
              </w:rPr>
            </w:pPr>
            <w:r w:rsidRPr="00E64B59">
              <w:rPr>
                <w:rFonts w:ascii="Nunito-LightItalic" w:hAnsi="Nunito-LightItalic" w:cs="Nunito-LightItalic"/>
                <w:i/>
                <w:iCs/>
                <w:color w:val="000000"/>
                <w:sz w:val="17"/>
                <w:szCs w:val="17"/>
                <w:lang w:val="en-US"/>
              </w:rPr>
              <w:t>2Go challenges will end up at the end of the program.</w:t>
            </w:r>
          </w:p>
        </w:tc>
        <w:tc>
          <w:tcPr>
            <w:tcW w:w="1775" w:type="dxa"/>
          </w:tcPr>
          <w:p w:rsidR="006256DB" w:rsidRDefault="006256DB" w:rsidP="006256DB">
            <w:pPr>
              <w:autoSpaceDE w:val="0"/>
              <w:autoSpaceDN w:val="0"/>
              <w:adjustRightInd w:val="0"/>
              <w:rPr>
                <w:rFonts w:ascii="Nunito-SemiBold" w:hAnsi="Nunito-SemiBold" w:cs="Nunito-SemiBold"/>
                <w:b/>
                <w:bCs/>
                <w:color w:val="275B9C"/>
                <w:sz w:val="18"/>
                <w:szCs w:val="18"/>
                <w:lang w:val="en-US"/>
              </w:rPr>
            </w:pPr>
            <w:r>
              <w:rPr>
                <w:rFonts w:ascii="Nunito-LightItalic" w:hAnsi="Nunito-LightItalic" w:cs="Nunito-LightItalic"/>
                <w:i/>
                <w:iCs/>
                <w:color w:val="000000"/>
                <w:sz w:val="17"/>
                <w:szCs w:val="17"/>
                <w:lang w:val="en-US"/>
              </w:rPr>
              <w:lastRenderedPageBreak/>
              <w:t xml:space="preserve">Children can explain that an algorithm is a set of instructions to complete a task. When </w:t>
            </w:r>
            <w:r>
              <w:rPr>
                <w:rFonts w:ascii="Nunito-SemiBold" w:hAnsi="Nunito-SemiBold" w:cs="Nunito-SemiBold"/>
                <w:b/>
                <w:bCs/>
                <w:color w:val="275B9C"/>
                <w:sz w:val="18"/>
                <w:szCs w:val="18"/>
                <w:lang w:val="en-US"/>
              </w:rPr>
              <w:t>designing</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SemiBold" w:hAnsi="Nunito-SemiBold" w:cs="Nunito-SemiBold"/>
                <w:b/>
                <w:bCs/>
                <w:color w:val="275B9C"/>
                <w:sz w:val="18"/>
                <w:szCs w:val="18"/>
                <w:lang w:val="en-US"/>
              </w:rPr>
              <w:t>simple programs</w:t>
            </w:r>
            <w:r>
              <w:rPr>
                <w:rFonts w:ascii="Nunito-LightItalic" w:hAnsi="Nunito-LightItalic" w:cs="Nunito-LightItalic"/>
                <w:i/>
                <w:iCs/>
                <w:color w:val="000000"/>
                <w:sz w:val="17"/>
                <w:szCs w:val="17"/>
                <w:lang w:val="en-US"/>
              </w:rPr>
              <w:t>, children show an awareness of the</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need to be precise with their algorithms so that they can</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be successfully converted into code.</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0163AF" w:rsidRDefault="000163AF"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create a simple program that achieves a</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specific purpose. They can also identify and correct</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some errors, e.g. </w:t>
            </w:r>
            <w:r>
              <w:rPr>
                <w:rFonts w:ascii="Nunito-SemiBold" w:hAnsi="Nunito-SemiBold" w:cs="Nunito-SemiBold"/>
                <w:b/>
                <w:bCs/>
                <w:color w:val="275B9C"/>
                <w:sz w:val="18"/>
                <w:szCs w:val="18"/>
                <w:lang w:val="en-US"/>
              </w:rPr>
              <w:t>Debug Challenges: Chimp</w:t>
            </w:r>
            <w:r>
              <w:rPr>
                <w:rFonts w:ascii="Nunito-LightItalic" w:hAnsi="Nunito-LightItalic" w:cs="Nunito-LightItalic"/>
                <w:i/>
                <w:iCs/>
                <w:color w:val="000000"/>
                <w:sz w:val="17"/>
                <w:szCs w:val="17"/>
                <w:lang w:val="en-US"/>
              </w:rPr>
              <w:t>. Children’s program designs</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display a growing awareness of the need for logical,</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programmable steps.</w:t>
            </w: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6256DB" w:rsidRDefault="006256DB" w:rsidP="006256DB">
            <w:pPr>
              <w:autoSpaceDE w:val="0"/>
              <w:autoSpaceDN w:val="0"/>
              <w:adjustRightInd w:val="0"/>
              <w:rPr>
                <w:rFonts w:ascii="Nunito-LightItalic" w:hAnsi="Nunito-LightItalic" w:cs="Nunito-LightItalic"/>
                <w:i/>
                <w:iCs/>
                <w:color w:val="000000"/>
                <w:sz w:val="17"/>
                <w:szCs w:val="17"/>
                <w:lang w:val="en-US"/>
              </w:rPr>
            </w:pPr>
          </w:p>
          <w:p w:rsidR="001218DD" w:rsidRPr="0049387B" w:rsidRDefault="006256DB" w:rsidP="006256DB">
            <w:pPr>
              <w:autoSpaceDE w:val="0"/>
              <w:autoSpaceDN w:val="0"/>
              <w:adjustRightInd w:val="0"/>
              <w:rPr>
                <w:sz w:val="20"/>
                <w:szCs w:val="20"/>
              </w:rPr>
            </w:pPr>
            <w:r>
              <w:rPr>
                <w:rFonts w:ascii="Nunito-LightItalic" w:hAnsi="Nunito-LightItalic" w:cs="Nunito-LightItalic"/>
                <w:i/>
                <w:iCs/>
                <w:color w:val="000000"/>
                <w:sz w:val="17"/>
                <w:szCs w:val="17"/>
                <w:lang w:val="en-US"/>
              </w:rPr>
              <w:t xml:space="preserve">Children can identify the parts of a program that respond to specific events and initiate specific actions. For example, they can write a cause and effect sentence of </w:t>
            </w:r>
            <w:r>
              <w:rPr>
                <w:rFonts w:ascii="Nunito-LightItalic" w:hAnsi="Nunito-LightItalic" w:cs="Nunito-LightItalic"/>
                <w:i/>
                <w:iCs/>
                <w:color w:val="000000"/>
                <w:sz w:val="17"/>
                <w:szCs w:val="17"/>
                <w:lang w:val="en-US"/>
              </w:rPr>
              <w:lastRenderedPageBreak/>
              <w:t>what will happen in a program.</w:t>
            </w:r>
          </w:p>
        </w:tc>
        <w:tc>
          <w:tcPr>
            <w:tcW w:w="1775" w:type="dxa"/>
          </w:tcPr>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Children can turn a</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simple real-life situation into an algorithm for a program by</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deconstructing it into manageable parts. Their design shows that they are thinking of the desired task and how this translates into code. Children can identify an error within their program that prevents it following the desired</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algorithm and then fix it.</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p>
          <w:p w:rsidR="001415B9" w:rsidRDefault="00347001"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demonstrate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 ability to design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code a program</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that follows a simple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sequence. They</w:t>
            </w:r>
            <w:r w:rsidR="00347001">
              <w:rPr>
                <w:rFonts w:ascii="Nunito-LightItalic" w:hAnsi="Nunito-LightItalic" w:cs="Nunito-LightItalic"/>
                <w:i/>
                <w:iCs/>
                <w:color w:val="000000"/>
                <w:sz w:val="17"/>
                <w:szCs w:val="17"/>
                <w:lang w:val="en-US"/>
              </w:rPr>
              <w:t xml:space="preserve"> </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experiment with </w:t>
            </w:r>
            <w:r w:rsidR="00347001">
              <w:rPr>
                <w:rFonts w:ascii="Nunito-LightItalic" w:hAnsi="Nunito-LightItalic" w:cs="Nunito-LightItalic"/>
                <w:i/>
                <w:iCs/>
                <w:color w:val="000000"/>
                <w:sz w:val="17"/>
                <w:szCs w:val="17"/>
                <w:lang w:val="en-US"/>
              </w:rPr>
              <w:t>t</w:t>
            </w:r>
            <w:r>
              <w:rPr>
                <w:rFonts w:ascii="Nunito-LightItalic" w:hAnsi="Nunito-LightItalic" w:cs="Nunito-LightItalic"/>
                <w:i/>
                <w:iCs/>
                <w:color w:val="000000"/>
                <w:sz w:val="17"/>
                <w:szCs w:val="17"/>
                <w:lang w:val="en-US"/>
              </w:rPr>
              <w:t>imers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to achieve repetition</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effects in their</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programs. Children are</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beginning to</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understand</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 difference in the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effect of using a timer</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command rather than a</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repeat command when</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creating repetition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effects. Children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understand how</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 xml:space="preserve">variables can be </w:t>
            </w:r>
            <w:r>
              <w:rPr>
                <w:rFonts w:ascii="Nunito-LightItalic" w:hAnsi="Nunito-LightItalic" w:cs="Nunito-LightItalic"/>
                <w:i/>
                <w:iCs/>
                <w:color w:val="000000"/>
                <w:sz w:val="17"/>
                <w:szCs w:val="17"/>
                <w:lang w:val="en-US"/>
              </w:rPr>
              <w:lastRenderedPageBreak/>
              <w:t>used to</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store</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information while a</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program is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executing.</w:t>
            </w:r>
          </w:p>
          <w:p w:rsidR="00347001" w:rsidRDefault="00347001" w:rsidP="001415B9">
            <w:pPr>
              <w:autoSpaceDE w:val="0"/>
              <w:autoSpaceDN w:val="0"/>
              <w:adjustRightInd w:val="0"/>
              <w:rPr>
                <w:rFonts w:ascii="Nunito-LightItalic" w:hAnsi="Nunito-LightItalic" w:cs="Nunito-LightItalic"/>
                <w:i/>
                <w:iCs/>
                <w:color w:val="000000"/>
                <w:sz w:val="17"/>
                <w:szCs w:val="17"/>
                <w:lang w:val="en-US"/>
              </w:rPr>
            </w:pPr>
          </w:p>
          <w:p w:rsidR="00347001" w:rsidRDefault="00347001" w:rsidP="001415B9">
            <w:pPr>
              <w:autoSpaceDE w:val="0"/>
              <w:autoSpaceDN w:val="0"/>
              <w:adjustRightInd w:val="0"/>
              <w:rPr>
                <w:rFonts w:ascii="Nunito-LightItalic" w:hAnsi="Nunito-LightItalic" w:cs="Nunito-LightItalic"/>
                <w:i/>
                <w:iCs/>
                <w:color w:val="000000"/>
                <w:sz w:val="17"/>
                <w:szCs w:val="17"/>
                <w:lang w:val="en-US"/>
              </w:rPr>
            </w:pPr>
          </w:p>
          <w:p w:rsidR="00347001" w:rsidRDefault="00347001"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w:t>
            </w:r>
            <w:r w:rsidR="00347001">
              <w:rPr>
                <w:rFonts w:ascii="Nunito-LightItalic" w:hAnsi="Nunito-LightItalic" w:cs="Nunito-LightItalic"/>
                <w:i/>
                <w:iCs/>
                <w:color w:val="000000"/>
                <w:sz w:val="17"/>
                <w:szCs w:val="17"/>
                <w:lang w:val="en-US"/>
              </w:rPr>
              <w:t xml:space="preserve">s designs for </w:t>
            </w:r>
            <w:r>
              <w:rPr>
                <w:rFonts w:ascii="Nunito-LightItalic" w:hAnsi="Nunito-LightItalic" w:cs="Nunito-LightItalic"/>
                <w:i/>
                <w:iCs/>
                <w:color w:val="000000"/>
                <w:sz w:val="17"/>
                <w:szCs w:val="17"/>
                <w:lang w:val="en-US"/>
              </w:rPr>
              <w:t>their programs show</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that they are thinking</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the structure of a</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 in logical,</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achievable steps</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absorbing some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new knowledge of</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coding structures. For</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example, ‘if’ statements,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repetition and</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variables.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They make good</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attempts to ‘step</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through’</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more complex</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code in order to identify</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errors in algorithms and</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 xml:space="preserve">can correct this. </w:t>
            </w:r>
            <w:r w:rsidR="00482A11">
              <w:rPr>
                <w:rFonts w:ascii="Nunito-LightItalic" w:hAnsi="Nunito-LightItalic" w:cs="Nunito-LightItalic"/>
                <w:i/>
                <w:iCs/>
                <w:color w:val="000000"/>
                <w:sz w:val="17"/>
                <w:szCs w:val="17"/>
                <w:lang w:val="en-US"/>
              </w:rPr>
              <w:t xml:space="preserve">e.g. traffic light algorithm </w:t>
            </w:r>
            <w:r>
              <w:rPr>
                <w:rFonts w:ascii="Nunito-LightItalic" w:hAnsi="Nunito-LightItalic" w:cs="Nunito-LightItalic"/>
                <w:i/>
                <w:iCs/>
                <w:color w:val="000000"/>
                <w:sz w:val="17"/>
                <w:szCs w:val="17"/>
                <w:lang w:val="en-US"/>
              </w:rPr>
              <w:t xml:space="preserve">in </w:t>
            </w:r>
            <w:r>
              <w:rPr>
                <w:rFonts w:ascii="Nunito-SemiBold" w:hAnsi="Nunito-SemiBold" w:cs="Nunito-SemiBold"/>
                <w:b/>
                <w:bCs/>
                <w:color w:val="275B9C"/>
                <w:sz w:val="18"/>
                <w:szCs w:val="18"/>
                <w:lang w:val="en-US"/>
              </w:rPr>
              <w:t xml:space="preserve">2Code. </w:t>
            </w:r>
            <w:r w:rsidR="00347001">
              <w:rPr>
                <w:rFonts w:ascii="Nunito-LightItalic" w:hAnsi="Nunito-LightItalic" w:cs="Nunito-LightItalic"/>
                <w:i/>
                <w:iCs/>
                <w:color w:val="000000"/>
                <w:sz w:val="17"/>
                <w:szCs w:val="17"/>
                <w:lang w:val="en-US"/>
              </w:rPr>
              <w:t xml:space="preserve">In </w:t>
            </w:r>
            <w:r>
              <w:rPr>
                <w:rFonts w:ascii="Nunito-LightItalic" w:hAnsi="Nunito-LightItalic" w:cs="Nunito-LightItalic"/>
                <w:i/>
                <w:iCs/>
                <w:color w:val="000000"/>
                <w:sz w:val="17"/>
                <w:szCs w:val="17"/>
                <w:lang w:val="en-US"/>
              </w:rPr>
              <w:t>programs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such as Logo, they can</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‘read’ programs with</w:t>
            </w:r>
          </w:p>
          <w:p w:rsidR="00482A11"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several steps and predict</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 outcome accurately.</w:t>
            </w:r>
            <w:r w:rsidR="00347001">
              <w:rPr>
                <w:rFonts w:ascii="Nunito-LightItalic" w:hAnsi="Nunito-LightItalic" w:cs="Nunito-LightItalic"/>
                <w:i/>
                <w:iCs/>
                <w:color w:val="000000"/>
                <w:sz w:val="17"/>
                <w:szCs w:val="17"/>
                <w:lang w:val="en-US"/>
              </w:rPr>
              <w:t xml:space="preserve"> </w:t>
            </w:r>
          </w:p>
          <w:p w:rsidR="00482A11" w:rsidRDefault="00482A11" w:rsidP="001415B9">
            <w:pPr>
              <w:autoSpaceDE w:val="0"/>
              <w:autoSpaceDN w:val="0"/>
              <w:adjustRightInd w:val="0"/>
              <w:rPr>
                <w:rFonts w:ascii="Nunito-LightItalic" w:hAnsi="Nunito-LightItalic" w:cs="Nunito-LightItalic"/>
                <w:i/>
                <w:iCs/>
                <w:color w:val="000000"/>
                <w:sz w:val="17"/>
                <w:szCs w:val="17"/>
                <w:lang w:val="en-US"/>
              </w:rPr>
            </w:pPr>
          </w:p>
          <w:p w:rsidR="00482A11" w:rsidRDefault="00482A11" w:rsidP="001415B9">
            <w:pPr>
              <w:autoSpaceDE w:val="0"/>
              <w:autoSpaceDN w:val="0"/>
              <w:adjustRightInd w:val="0"/>
              <w:rPr>
                <w:rFonts w:ascii="Nunito-LightItalic" w:hAnsi="Nunito-LightItalic" w:cs="Nunito-LightItalic"/>
                <w:i/>
                <w:iCs/>
                <w:color w:val="000000"/>
                <w:sz w:val="17"/>
                <w:szCs w:val="17"/>
                <w:lang w:val="en-US"/>
              </w:rPr>
            </w:pP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list a range</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ways that the internet</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can be used to provide</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different methods</w:t>
            </w:r>
            <w:r w:rsidR="0034700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communication.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They can use some</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of these methods of</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communication, e.g.</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being able to open,</w:t>
            </w:r>
          </w:p>
          <w:p w:rsidR="001415B9" w:rsidRDefault="001415B9" w:rsidP="001415B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respond to and attach</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files to emails using</w:t>
            </w:r>
            <w:r w:rsidR="00482A11">
              <w:rPr>
                <w:rFonts w:ascii="Nunito-LightItalic" w:hAnsi="Nunito-LightItalic" w:cs="Nunito-LightItalic"/>
                <w:i/>
                <w:iCs/>
                <w:color w:val="000000"/>
                <w:sz w:val="17"/>
                <w:szCs w:val="17"/>
                <w:lang w:val="en-US"/>
              </w:rPr>
              <w:t xml:space="preserve"> </w:t>
            </w:r>
            <w:r>
              <w:rPr>
                <w:rFonts w:ascii="Nunito-SemiBold" w:hAnsi="Nunito-SemiBold" w:cs="Nunito-SemiBold"/>
                <w:b/>
                <w:bCs/>
                <w:color w:val="275B9C"/>
                <w:sz w:val="18"/>
                <w:szCs w:val="18"/>
                <w:lang w:val="en-US"/>
              </w:rPr>
              <w:t>2Email</w:t>
            </w:r>
            <w:r>
              <w:rPr>
                <w:rFonts w:ascii="Nunito-LightItalic" w:hAnsi="Nunito-LightItalic" w:cs="Nunito-LightItalic"/>
                <w:i/>
                <w:iCs/>
                <w:color w:val="000000"/>
                <w:sz w:val="17"/>
                <w:szCs w:val="17"/>
                <w:lang w:val="en-US"/>
              </w:rPr>
              <w:t>. They can</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describe appropriate</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email conventions when</w:t>
            </w:r>
          </w:p>
          <w:p w:rsidR="001218DD" w:rsidRPr="0049387B" w:rsidRDefault="001415B9" w:rsidP="00482A11">
            <w:pPr>
              <w:autoSpaceDE w:val="0"/>
              <w:autoSpaceDN w:val="0"/>
              <w:adjustRightInd w:val="0"/>
              <w:rPr>
                <w:sz w:val="20"/>
                <w:szCs w:val="20"/>
              </w:rPr>
            </w:pPr>
            <w:r>
              <w:rPr>
                <w:rFonts w:ascii="Nunito-LightItalic" w:hAnsi="Nunito-LightItalic" w:cs="Nunito-LightItalic"/>
                <w:i/>
                <w:iCs/>
                <w:color w:val="000000"/>
                <w:sz w:val="17"/>
                <w:szCs w:val="17"/>
                <w:lang w:val="en-US"/>
              </w:rPr>
              <w:t>communicating in this</w:t>
            </w:r>
            <w:r w:rsidR="00482A11">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way.</w:t>
            </w:r>
          </w:p>
        </w:tc>
        <w:tc>
          <w:tcPr>
            <w:tcW w:w="1775" w:type="dxa"/>
          </w:tcPr>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 xml:space="preserve">When turning a </w:t>
            </w:r>
            <w:proofErr w:type="spellStart"/>
            <w:r>
              <w:rPr>
                <w:rFonts w:ascii="Nunito-LightItalic" w:hAnsi="Nunito-LightItalic" w:cs="Nunito-LightItalic"/>
                <w:i/>
                <w:iCs/>
                <w:color w:val="000000"/>
                <w:sz w:val="17"/>
                <w:szCs w:val="17"/>
                <w:lang w:val="en-US"/>
              </w:rPr>
              <w:t>reallife</w:t>
            </w:r>
            <w:proofErr w:type="spellEnd"/>
            <w:r>
              <w:rPr>
                <w:rFonts w:ascii="Nunito-LightItalic" w:hAnsi="Nunito-LightItalic" w:cs="Nunito-LightItalic"/>
                <w:i/>
                <w:iCs/>
                <w:color w:val="000000"/>
                <w:sz w:val="17"/>
                <w:szCs w:val="17"/>
                <w:lang w:val="en-US"/>
              </w:rPr>
              <w:t xml:space="preserve"> situation into an algorithm, the children’s design shows that they are thinking of the required task and</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how to accomplish this in code using coding structures for selection and repetition. Children</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make more intuitive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attempts to debug their own programs.</w:t>
            </w: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Children’s use of timers to achieve repetition effects are becoming more logical and are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integrated into their program designs.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They understand ‘if</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proofErr w:type="gramStart"/>
            <w:r>
              <w:rPr>
                <w:rFonts w:ascii="Nunito-LightItalic" w:hAnsi="Nunito-LightItalic" w:cs="Nunito-LightItalic"/>
                <w:i/>
                <w:iCs/>
                <w:color w:val="000000"/>
                <w:sz w:val="17"/>
                <w:szCs w:val="17"/>
                <w:lang w:val="en-US"/>
              </w:rPr>
              <w:t>statements’</w:t>
            </w:r>
            <w:proofErr w:type="gramEnd"/>
            <w:r>
              <w:rPr>
                <w:rFonts w:ascii="Nunito-LightItalic" w:hAnsi="Nunito-LightItalic" w:cs="Nunito-LightItalic"/>
                <w:i/>
                <w:iCs/>
                <w:color w:val="000000"/>
                <w:sz w:val="17"/>
                <w:szCs w:val="17"/>
                <w:lang w:val="en-US"/>
              </w:rPr>
              <w:t xml:space="preserve"> for selection and attempt to combine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these with other coding structures including variables to achieve the effects that they design in their programs. As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well as understanding</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how variables can be used to store information while a program is executing, they are able to use and </w:t>
            </w:r>
            <w:r>
              <w:rPr>
                <w:rFonts w:ascii="Nunito-LightItalic" w:hAnsi="Nunito-LightItalic" w:cs="Nunito-LightItalic"/>
                <w:i/>
                <w:iCs/>
                <w:color w:val="000000"/>
                <w:sz w:val="17"/>
                <w:szCs w:val="17"/>
                <w:lang w:val="en-US"/>
              </w:rPr>
              <w:lastRenderedPageBreak/>
              <w:t>manipulate the value of variables.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make use of</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user inputs and outputs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such as ‘print to screen’.</w:t>
            </w:r>
          </w:p>
          <w:p w:rsidR="00F706C8" w:rsidRDefault="00F706C8" w:rsidP="00F706C8">
            <w:pPr>
              <w:autoSpaceDE w:val="0"/>
              <w:autoSpaceDN w:val="0"/>
              <w:adjustRightInd w:val="0"/>
              <w:rPr>
                <w:rFonts w:ascii="Nunito-SemiBold" w:hAnsi="Nunito-SemiBold" w:cs="Nunito-SemiBold"/>
                <w:b/>
                <w:bCs/>
                <w:color w:val="000000"/>
                <w:sz w:val="18"/>
                <w:szCs w:val="18"/>
                <w:lang w:val="en-US"/>
              </w:rPr>
            </w:pPr>
            <w:r>
              <w:rPr>
                <w:rFonts w:ascii="Nunito-LightItalic" w:hAnsi="Nunito-LightItalic" w:cs="Nunito-LightItalic"/>
                <w:i/>
                <w:iCs/>
                <w:color w:val="000000"/>
                <w:sz w:val="17"/>
                <w:szCs w:val="17"/>
                <w:lang w:val="en-US"/>
              </w:rPr>
              <w:t xml:space="preserve">e.g. </w:t>
            </w:r>
            <w:r>
              <w:rPr>
                <w:rFonts w:ascii="Nunito-SemiBold" w:hAnsi="Nunito-SemiBold" w:cs="Nunito-SemiBold"/>
                <w:b/>
                <w:bCs/>
                <w:color w:val="275B9C"/>
                <w:sz w:val="18"/>
                <w:szCs w:val="18"/>
                <w:lang w:val="en-US"/>
              </w:rPr>
              <w:t>2Code</w:t>
            </w:r>
            <w:r>
              <w:rPr>
                <w:rFonts w:ascii="Nunito-SemiBold" w:hAnsi="Nunito-SemiBold" w:cs="Nunito-SemiBold"/>
                <w:b/>
                <w:bCs/>
                <w:color w:val="000000"/>
                <w:sz w:val="18"/>
                <w:szCs w:val="18"/>
                <w:lang w:val="en-US"/>
              </w:rPr>
              <w:t>.</w:t>
            </w:r>
          </w:p>
          <w:p w:rsidR="00C523EB" w:rsidRDefault="00C523EB" w:rsidP="00F706C8">
            <w:pPr>
              <w:autoSpaceDE w:val="0"/>
              <w:autoSpaceDN w:val="0"/>
              <w:adjustRightInd w:val="0"/>
              <w:rPr>
                <w:rFonts w:ascii="Nunito-SemiBold" w:hAnsi="Nunito-SemiBold" w:cs="Nunito-SemiBold"/>
                <w:b/>
                <w:bCs/>
                <w:color w:val="000000"/>
                <w:sz w:val="18"/>
                <w:szCs w:val="18"/>
                <w:lang w:val="en-US"/>
              </w:rPr>
            </w:pPr>
          </w:p>
          <w:p w:rsidR="00C523EB" w:rsidRDefault="00C523EB" w:rsidP="00F706C8">
            <w:pPr>
              <w:autoSpaceDE w:val="0"/>
              <w:autoSpaceDN w:val="0"/>
              <w:adjustRightInd w:val="0"/>
              <w:rPr>
                <w:rFonts w:ascii="Nunito-SemiBold" w:hAnsi="Nunito-SemiBold" w:cs="Nunito-SemiBold"/>
                <w:b/>
                <w:bCs/>
                <w:color w:val="000000"/>
                <w:sz w:val="18"/>
                <w:szCs w:val="18"/>
                <w:lang w:val="en-US"/>
              </w:rPr>
            </w:pPr>
          </w:p>
          <w:p w:rsidR="00C523EB" w:rsidRDefault="00C523EB" w:rsidP="00F706C8">
            <w:pPr>
              <w:autoSpaceDE w:val="0"/>
              <w:autoSpaceDN w:val="0"/>
              <w:adjustRightInd w:val="0"/>
              <w:rPr>
                <w:rFonts w:ascii="Nunito-SemiBold" w:hAnsi="Nunito-SemiBold" w:cs="Nunito-SemiBold"/>
                <w:b/>
                <w:bCs/>
                <w:color w:val="000000"/>
                <w:sz w:val="18"/>
                <w:szCs w:val="18"/>
                <w:lang w:val="en-US"/>
              </w:rPr>
            </w:pP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Children’s designs for</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their programs show</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that they are thinking</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the structure of a</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 in logical,</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achievable steps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absorbing some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new knowledge of</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coding structures. For</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example, ‘if’ statements,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repetition and</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variables.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They can trace code</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and use step-through</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methods to identify</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errors in code and make</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logical attempts to</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correct this. e.g. traffic</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light algorithm in </w:t>
            </w:r>
            <w:r>
              <w:rPr>
                <w:rFonts w:ascii="Nunito-SemiBold" w:hAnsi="Nunito-SemiBold" w:cs="Nunito-SemiBold"/>
                <w:b/>
                <w:bCs/>
                <w:color w:val="275B9C"/>
                <w:sz w:val="18"/>
                <w:szCs w:val="18"/>
                <w:lang w:val="en-US"/>
              </w:rPr>
              <w:t>2Code</w:t>
            </w:r>
            <w:r>
              <w:rPr>
                <w:rFonts w:ascii="Nunito-LightItalic" w:hAnsi="Nunito-LightItalic" w:cs="Nunito-LightItalic"/>
                <w:i/>
                <w:iCs/>
                <w:color w:val="000000"/>
                <w:sz w:val="17"/>
                <w:szCs w:val="17"/>
                <w:lang w:val="en-US"/>
              </w:rPr>
              <w:t>.</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In programs such as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Logo, they can ‘read’</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programs with several</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steps and predict the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outcome accurately.</w:t>
            </w: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C523EB" w:rsidRDefault="00C523EB" w:rsidP="00F706C8">
            <w:pPr>
              <w:autoSpaceDE w:val="0"/>
              <w:autoSpaceDN w:val="0"/>
              <w:adjustRightInd w:val="0"/>
              <w:rPr>
                <w:rFonts w:ascii="Nunito-LightItalic" w:hAnsi="Nunito-LightItalic" w:cs="Nunito-LightItalic"/>
                <w:i/>
                <w:iCs/>
                <w:color w:val="000000"/>
                <w:sz w:val="17"/>
                <w:szCs w:val="17"/>
                <w:lang w:val="en-US"/>
              </w:rPr>
            </w:pPr>
          </w:p>
          <w:p w:rsidR="00BF6011" w:rsidRDefault="00BF6011" w:rsidP="00F706C8">
            <w:pPr>
              <w:autoSpaceDE w:val="0"/>
              <w:autoSpaceDN w:val="0"/>
              <w:adjustRightInd w:val="0"/>
              <w:rPr>
                <w:rFonts w:ascii="Nunito-LightItalic" w:hAnsi="Nunito-LightItalic" w:cs="Nunito-LightItalic"/>
                <w:i/>
                <w:iCs/>
                <w:color w:val="000000"/>
                <w:sz w:val="17"/>
                <w:szCs w:val="17"/>
                <w:lang w:val="en-US"/>
              </w:rPr>
            </w:pP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Children </w:t>
            </w:r>
            <w:proofErr w:type="spellStart"/>
            <w:r>
              <w:rPr>
                <w:rFonts w:ascii="Nunito-LightItalic" w:hAnsi="Nunito-LightItalic" w:cs="Nunito-LightItalic"/>
                <w:i/>
                <w:iCs/>
                <w:color w:val="000000"/>
                <w:sz w:val="17"/>
                <w:szCs w:val="17"/>
                <w:lang w:val="en-US"/>
              </w:rPr>
              <w:t>recognise</w:t>
            </w:r>
            <w:proofErr w:type="spellEnd"/>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 main component</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parts of hardware</w:t>
            </w:r>
          </w:p>
          <w:p w:rsidR="00F706C8" w:rsidRDefault="00C523EB"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which allow c</w:t>
            </w:r>
            <w:r w:rsidR="00F706C8">
              <w:rPr>
                <w:rFonts w:ascii="Nunito-LightItalic" w:hAnsi="Nunito-LightItalic" w:cs="Nunito-LightItalic"/>
                <w:i/>
                <w:iCs/>
                <w:color w:val="000000"/>
                <w:sz w:val="17"/>
                <w:szCs w:val="17"/>
                <w:lang w:val="en-US"/>
              </w:rPr>
              <w:t>omputers</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to join and form a</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network. Their ability to</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understand the online</w:t>
            </w:r>
            <w:r>
              <w:rPr>
                <w:rFonts w:ascii="Nunito-LightItalic" w:hAnsi="Nunito-LightItalic" w:cs="Nunito-LightItalic"/>
                <w:i/>
                <w:iCs/>
                <w:color w:val="000000"/>
                <w:sz w:val="17"/>
                <w:szCs w:val="17"/>
                <w:lang w:val="en-US"/>
              </w:rPr>
              <w:t xml:space="preserve"> </w:t>
            </w:r>
            <w:r w:rsidR="00F706C8">
              <w:rPr>
                <w:rFonts w:ascii="Nunito-LightItalic" w:hAnsi="Nunito-LightItalic" w:cs="Nunito-LightItalic"/>
                <w:i/>
                <w:iCs/>
                <w:color w:val="000000"/>
                <w:sz w:val="17"/>
                <w:szCs w:val="17"/>
                <w:lang w:val="en-US"/>
              </w:rPr>
              <w:t>safety implications</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associated with the</w:t>
            </w:r>
          </w:p>
          <w:p w:rsidR="00F706C8" w:rsidRDefault="00F706C8" w:rsidP="00F706C8">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ways the internet can</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be used to provide</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different methods</w:t>
            </w:r>
            <w:r w:rsidR="00C523EB">
              <w:rPr>
                <w:rFonts w:ascii="Nunito-LightItalic" w:hAnsi="Nunito-LightItalic" w:cs="Nunito-LightItalic"/>
                <w:i/>
                <w:iCs/>
                <w:color w:val="000000"/>
                <w:sz w:val="17"/>
                <w:szCs w:val="17"/>
                <w:lang w:val="en-US"/>
              </w:rPr>
              <w:t xml:space="preserve"> </w:t>
            </w:r>
            <w:r>
              <w:rPr>
                <w:rFonts w:ascii="Nunito-LightItalic" w:hAnsi="Nunito-LightItalic" w:cs="Nunito-LightItalic"/>
                <w:i/>
                <w:iCs/>
                <w:color w:val="000000"/>
                <w:sz w:val="17"/>
                <w:szCs w:val="17"/>
                <w:lang w:val="en-US"/>
              </w:rPr>
              <w:t>of communication is</w:t>
            </w:r>
          </w:p>
          <w:p w:rsidR="001218DD" w:rsidRPr="0049387B" w:rsidRDefault="00F706C8" w:rsidP="00F706C8">
            <w:pPr>
              <w:rPr>
                <w:sz w:val="20"/>
                <w:szCs w:val="20"/>
              </w:rPr>
            </w:pPr>
            <w:r>
              <w:rPr>
                <w:rFonts w:ascii="Nunito-LightItalic" w:hAnsi="Nunito-LightItalic" w:cs="Nunito-LightItalic"/>
                <w:i/>
                <w:iCs/>
                <w:color w:val="000000"/>
                <w:sz w:val="17"/>
                <w:szCs w:val="17"/>
                <w:lang w:val="en-US"/>
              </w:rPr>
              <w:t>improving.</w:t>
            </w:r>
          </w:p>
        </w:tc>
        <w:tc>
          <w:tcPr>
            <w:tcW w:w="1775" w:type="dxa"/>
          </w:tcPr>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Children may attempt to turn more complex real-life situations into</w:t>
            </w:r>
          </w:p>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algorithms for a program by deconstructing it into manageable parts. Children are able to test and debug their programs as they go</w:t>
            </w:r>
          </w:p>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can use logical</w:t>
            </w:r>
          </w:p>
          <w:p w:rsidR="000163AF"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methods to identify</w:t>
            </w:r>
          </w:p>
          <w:p w:rsidR="001218DD" w:rsidRDefault="000163AF" w:rsidP="000163A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the approximate cause of any bug but may need some support identifying the specific line of </w:t>
            </w:r>
            <w:r>
              <w:rPr>
                <w:rFonts w:ascii="Nunito-SemiBold" w:hAnsi="Nunito-SemiBold" w:cs="Nunito-SemiBold"/>
                <w:b/>
                <w:bCs/>
                <w:color w:val="275B9C"/>
                <w:sz w:val="18"/>
                <w:szCs w:val="18"/>
                <w:lang w:val="en-US"/>
              </w:rPr>
              <w:t>code</w:t>
            </w:r>
            <w:r>
              <w:rPr>
                <w:rFonts w:ascii="Nunito-LightItalic" w:hAnsi="Nunito-LightItalic" w:cs="Nunito-LightItalic"/>
                <w:i/>
                <w:iCs/>
                <w:color w:val="000000"/>
                <w:sz w:val="17"/>
                <w:szCs w:val="17"/>
                <w:lang w:val="en-US"/>
              </w:rPr>
              <w:t>.</w:t>
            </w:r>
          </w:p>
          <w:p w:rsidR="009C040C" w:rsidRDefault="009C040C" w:rsidP="000163AF">
            <w:pPr>
              <w:autoSpaceDE w:val="0"/>
              <w:autoSpaceDN w:val="0"/>
              <w:adjustRightInd w:val="0"/>
              <w:rPr>
                <w:rFonts w:ascii="Nunito-LightItalic" w:hAnsi="Nunito-LightItalic" w:cs="Nunito-LightItalic"/>
                <w:i/>
                <w:iCs/>
                <w:color w:val="000000"/>
                <w:sz w:val="17"/>
                <w:szCs w:val="17"/>
                <w:lang w:val="en-US"/>
              </w:rPr>
            </w:pPr>
          </w:p>
          <w:p w:rsidR="009C040C" w:rsidRDefault="009C040C" w:rsidP="000163AF">
            <w:pPr>
              <w:autoSpaceDE w:val="0"/>
              <w:autoSpaceDN w:val="0"/>
              <w:adjustRightInd w:val="0"/>
              <w:rPr>
                <w:rFonts w:ascii="Nunito-LightItalic" w:hAnsi="Nunito-LightItalic" w:cs="Nunito-LightItalic"/>
                <w:i/>
                <w:iCs/>
                <w:color w:val="000000"/>
                <w:sz w:val="17"/>
                <w:szCs w:val="17"/>
                <w:lang w:val="en-US"/>
              </w:rPr>
            </w:pPr>
          </w:p>
          <w:p w:rsidR="009C040C" w:rsidRDefault="009C040C" w:rsidP="000163AF">
            <w:pPr>
              <w:autoSpaceDE w:val="0"/>
              <w:autoSpaceDN w:val="0"/>
              <w:adjustRightInd w:val="0"/>
              <w:rPr>
                <w:rFonts w:ascii="Nunito-LightItalic" w:hAnsi="Nunito-LightItalic" w:cs="Nunito-LightItalic"/>
                <w:i/>
                <w:iCs/>
                <w:color w:val="000000"/>
                <w:sz w:val="17"/>
                <w:szCs w:val="17"/>
                <w:lang w:val="en-US"/>
              </w:rPr>
            </w:pPr>
          </w:p>
          <w:p w:rsidR="009C040C" w:rsidRDefault="009C040C" w:rsidP="009C040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can translate algorithms that include sequence, selection and repetition into code with increasing ease and their own designs show that they are thinking of</w:t>
            </w:r>
          </w:p>
          <w:p w:rsidR="009C040C" w:rsidRDefault="009C040C" w:rsidP="009C040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how to accomplish the set task in code utilizing such </w:t>
            </w:r>
            <w:proofErr w:type="gramStart"/>
            <w:r>
              <w:rPr>
                <w:rFonts w:ascii="Nunito-LightItalic" w:hAnsi="Nunito-LightItalic" w:cs="Nunito-LightItalic"/>
                <w:i/>
                <w:iCs/>
                <w:color w:val="000000"/>
                <w:sz w:val="17"/>
                <w:szCs w:val="17"/>
                <w:lang w:val="en-US"/>
              </w:rPr>
              <w:t>structures.</w:t>
            </w:r>
            <w:proofErr w:type="gramEnd"/>
            <w:r>
              <w:rPr>
                <w:rFonts w:ascii="Nunito-LightItalic" w:hAnsi="Nunito-LightItalic" w:cs="Nunito-LightItalic"/>
                <w:i/>
                <w:iCs/>
                <w:color w:val="000000"/>
                <w:sz w:val="17"/>
                <w:szCs w:val="17"/>
                <w:lang w:val="en-US"/>
              </w:rPr>
              <w:t xml:space="preserve"> They</w:t>
            </w:r>
          </w:p>
          <w:p w:rsidR="009C040C" w:rsidRDefault="009C040C" w:rsidP="009C040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are combining sequence, selection and repetition with other coding structures to achieve their </w:t>
            </w:r>
            <w:r>
              <w:rPr>
                <w:rFonts w:ascii="Nunito-SemiBold" w:hAnsi="Nunito-SemiBold" w:cs="Nunito-SemiBold"/>
                <w:b/>
                <w:bCs/>
                <w:color w:val="275B9C"/>
                <w:sz w:val="18"/>
                <w:szCs w:val="18"/>
                <w:lang w:val="en-US"/>
              </w:rPr>
              <w:t>algorithm design</w:t>
            </w:r>
            <w:r>
              <w:rPr>
                <w:rFonts w:ascii="Nunito-LightItalic" w:hAnsi="Nunito-LightItalic" w:cs="Nunito-LightItalic"/>
                <w:i/>
                <w:iCs/>
                <w:color w:val="000000"/>
                <w:sz w:val="17"/>
                <w:szCs w:val="17"/>
                <w:lang w:val="en-US"/>
              </w:rPr>
              <w:t>.</w:t>
            </w:r>
          </w:p>
          <w:p w:rsidR="00327393" w:rsidRDefault="00327393" w:rsidP="009C040C">
            <w:pPr>
              <w:autoSpaceDE w:val="0"/>
              <w:autoSpaceDN w:val="0"/>
              <w:adjustRightInd w:val="0"/>
              <w:rPr>
                <w:rFonts w:ascii="Nunito-LightItalic" w:hAnsi="Nunito-LightItalic" w:cs="Nunito-LightItalic"/>
                <w:i/>
                <w:iCs/>
                <w:color w:val="000000"/>
                <w:sz w:val="17"/>
                <w:szCs w:val="17"/>
                <w:lang w:val="en-US"/>
              </w:rPr>
            </w:pPr>
          </w:p>
          <w:p w:rsidR="00327393" w:rsidRDefault="00327393" w:rsidP="009C040C">
            <w:pPr>
              <w:autoSpaceDE w:val="0"/>
              <w:autoSpaceDN w:val="0"/>
              <w:adjustRightInd w:val="0"/>
              <w:rPr>
                <w:rFonts w:ascii="Nunito-LightItalic" w:hAnsi="Nunito-LightItalic" w:cs="Nunito-LightItalic"/>
                <w:i/>
                <w:iCs/>
                <w:color w:val="000000"/>
                <w:sz w:val="17"/>
                <w:szCs w:val="17"/>
                <w:lang w:val="en-US"/>
              </w:rPr>
            </w:pPr>
          </w:p>
          <w:p w:rsidR="009162B6" w:rsidRDefault="009162B6" w:rsidP="009C040C">
            <w:pPr>
              <w:autoSpaceDE w:val="0"/>
              <w:autoSpaceDN w:val="0"/>
              <w:adjustRightInd w:val="0"/>
              <w:rPr>
                <w:rFonts w:ascii="Nunito-LightItalic" w:hAnsi="Nunito-LightItalic" w:cs="Nunito-LightItalic"/>
                <w:i/>
                <w:iCs/>
                <w:color w:val="000000"/>
                <w:sz w:val="17"/>
                <w:szCs w:val="17"/>
                <w:lang w:val="en-US"/>
              </w:rPr>
            </w:pPr>
          </w:p>
          <w:p w:rsidR="00327393" w:rsidRDefault="00327393" w:rsidP="009C040C">
            <w:pPr>
              <w:autoSpaceDE w:val="0"/>
              <w:autoSpaceDN w:val="0"/>
              <w:adjustRightInd w:val="0"/>
              <w:rPr>
                <w:rFonts w:ascii="Nunito-LightItalic" w:hAnsi="Nunito-LightItalic" w:cs="Nunito-LightItalic"/>
                <w:i/>
                <w:iCs/>
                <w:color w:val="000000"/>
                <w:sz w:val="17"/>
                <w:szCs w:val="17"/>
                <w:lang w:val="en-US"/>
              </w:rPr>
            </w:pPr>
          </w:p>
          <w:p w:rsidR="00327393" w:rsidRDefault="00327393" w:rsidP="00327393">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When children code,</w:t>
            </w:r>
          </w:p>
          <w:p w:rsidR="00327393" w:rsidRDefault="00327393" w:rsidP="00327393">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they are beginning to think about their code structure in terms of the ability to debug and</w:t>
            </w:r>
          </w:p>
          <w:p w:rsidR="00327393" w:rsidRDefault="00327393" w:rsidP="00327393">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interpret the code later, e.g. the use of tabs to organize code and the </w:t>
            </w:r>
            <w:r>
              <w:rPr>
                <w:rFonts w:ascii="Nunito-SemiBold" w:hAnsi="Nunito-SemiBold" w:cs="Nunito-SemiBold"/>
                <w:b/>
                <w:bCs/>
                <w:color w:val="275B9C"/>
                <w:sz w:val="18"/>
                <w:szCs w:val="18"/>
                <w:lang w:val="en-US"/>
              </w:rPr>
              <w:t>naming of variables</w:t>
            </w:r>
            <w:r>
              <w:rPr>
                <w:rFonts w:ascii="Nunito-LightItalic" w:hAnsi="Nunito-LightItalic" w:cs="Nunito-LightItalic"/>
                <w:i/>
                <w:iCs/>
                <w:color w:val="000000"/>
                <w:sz w:val="17"/>
                <w:szCs w:val="17"/>
                <w:lang w:val="en-US"/>
              </w:rPr>
              <w:t>.</w:t>
            </w:r>
          </w:p>
          <w:p w:rsidR="00320D7C" w:rsidRDefault="00320D7C" w:rsidP="00327393">
            <w:pPr>
              <w:autoSpaceDE w:val="0"/>
              <w:autoSpaceDN w:val="0"/>
              <w:adjustRightInd w:val="0"/>
              <w:rPr>
                <w:rFonts w:ascii="Nunito-LightItalic" w:hAnsi="Nunito-LightItalic" w:cs="Nunito-LightItalic"/>
                <w:i/>
                <w:iCs/>
                <w:color w:val="000000"/>
                <w:sz w:val="17"/>
                <w:szCs w:val="17"/>
                <w:lang w:val="en-US"/>
              </w:rPr>
            </w:pPr>
          </w:p>
          <w:p w:rsidR="00320D7C" w:rsidRDefault="00320D7C" w:rsidP="00327393">
            <w:pPr>
              <w:autoSpaceDE w:val="0"/>
              <w:autoSpaceDN w:val="0"/>
              <w:adjustRightInd w:val="0"/>
              <w:rPr>
                <w:rFonts w:ascii="Nunito-LightItalic" w:hAnsi="Nunito-LightItalic" w:cs="Nunito-LightItalic"/>
                <w:i/>
                <w:iCs/>
                <w:color w:val="000000"/>
                <w:sz w:val="17"/>
                <w:szCs w:val="17"/>
                <w:lang w:val="en-US"/>
              </w:rPr>
            </w:pPr>
          </w:p>
          <w:p w:rsidR="00320D7C" w:rsidRDefault="00320D7C" w:rsidP="00327393">
            <w:pPr>
              <w:autoSpaceDE w:val="0"/>
              <w:autoSpaceDN w:val="0"/>
              <w:adjustRightInd w:val="0"/>
              <w:rPr>
                <w:rFonts w:ascii="Nunito-LightItalic" w:hAnsi="Nunito-LightItalic" w:cs="Nunito-LightItalic"/>
                <w:i/>
                <w:iCs/>
                <w:color w:val="000000"/>
                <w:sz w:val="17"/>
                <w:szCs w:val="17"/>
                <w:lang w:val="en-US"/>
              </w:rPr>
            </w:pP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understand</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the value of computer networks but are also aware of the main dangers. They </w:t>
            </w:r>
            <w:proofErr w:type="spellStart"/>
            <w:r>
              <w:rPr>
                <w:rFonts w:ascii="Nunito-LightItalic" w:hAnsi="Nunito-LightItalic" w:cs="Nunito-LightItalic"/>
                <w:i/>
                <w:iCs/>
                <w:color w:val="000000"/>
                <w:sz w:val="17"/>
                <w:szCs w:val="17"/>
                <w:lang w:val="en-US"/>
              </w:rPr>
              <w:t>recognise</w:t>
            </w:r>
            <w:proofErr w:type="spellEnd"/>
            <w:r>
              <w:rPr>
                <w:rFonts w:ascii="Nunito-LightItalic" w:hAnsi="Nunito-LightItalic" w:cs="Nunito-LightItalic"/>
                <w:i/>
                <w:iCs/>
                <w:color w:val="000000"/>
                <w:sz w:val="17"/>
                <w:szCs w:val="17"/>
                <w:lang w:val="en-US"/>
              </w:rPr>
              <w:t xml:space="preserve"> what personal</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information is and can explain how this can be kept safe. Children can select the most appropriate form of</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online communications</w:t>
            </w:r>
          </w:p>
          <w:p w:rsidR="00320D7C" w:rsidRDefault="00320D7C" w:rsidP="00320D7C">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contingent on audience and digital content, e.g.</w:t>
            </w:r>
          </w:p>
          <w:p w:rsidR="00320D7C" w:rsidRDefault="00320D7C" w:rsidP="00320D7C">
            <w:pPr>
              <w:autoSpaceDE w:val="0"/>
              <w:autoSpaceDN w:val="0"/>
              <w:adjustRightInd w:val="0"/>
              <w:rPr>
                <w:rFonts w:ascii="Nunito-SemiBold" w:hAnsi="Nunito-SemiBold" w:cs="Nunito-SemiBold"/>
                <w:b/>
                <w:bCs/>
                <w:color w:val="275B9C"/>
                <w:sz w:val="18"/>
                <w:szCs w:val="18"/>
                <w:lang w:val="en-US"/>
              </w:rPr>
            </w:pPr>
            <w:r>
              <w:rPr>
                <w:rFonts w:ascii="Nunito-SemiBold" w:hAnsi="Nunito-SemiBold" w:cs="Nunito-SemiBold"/>
                <w:b/>
                <w:bCs/>
                <w:color w:val="275B9C"/>
                <w:sz w:val="18"/>
                <w:szCs w:val="18"/>
                <w:lang w:val="en-US"/>
              </w:rPr>
              <w:t>2Blog</w:t>
            </w:r>
            <w:r>
              <w:rPr>
                <w:rFonts w:ascii="Nunito-Regular" w:hAnsi="Nunito-Regular" w:cs="Nunito-Regular"/>
                <w:color w:val="000000"/>
                <w:sz w:val="17"/>
                <w:szCs w:val="17"/>
                <w:lang w:val="en-US"/>
              </w:rPr>
              <w:t xml:space="preserve">, </w:t>
            </w:r>
            <w:r>
              <w:rPr>
                <w:rFonts w:ascii="Nunito-SemiBold" w:hAnsi="Nunito-SemiBold" w:cs="Nunito-SemiBold"/>
                <w:b/>
                <w:bCs/>
                <w:color w:val="275B9C"/>
                <w:sz w:val="18"/>
                <w:szCs w:val="18"/>
                <w:lang w:val="en-US"/>
              </w:rPr>
              <w:t>2Email</w:t>
            </w:r>
            <w:r>
              <w:rPr>
                <w:rFonts w:ascii="Nunito-Regular" w:hAnsi="Nunito-Regular" w:cs="Nunito-Regular"/>
                <w:color w:val="000000"/>
                <w:sz w:val="17"/>
                <w:szCs w:val="17"/>
                <w:lang w:val="en-US"/>
              </w:rPr>
              <w:t xml:space="preserve">, </w:t>
            </w:r>
            <w:r>
              <w:rPr>
                <w:rFonts w:ascii="Nunito-SemiBold" w:hAnsi="Nunito-SemiBold" w:cs="Nunito-SemiBold"/>
                <w:b/>
                <w:bCs/>
                <w:color w:val="275B9C"/>
                <w:sz w:val="18"/>
                <w:szCs w:val="18"/>
                <w:lang w:val="en-US"/>
              </w:rPr>
              <w:t>Display</w:t>
            </w:r>
          </w:p>
          <w:p w:rsidR="00320D7C" w:rsidRDefault="00320D7C" w:rsidP="00320D7C">
            <w:pPr>
              <w:rPr>
                <w:sz w:val="20"/>
                <w:szCs w:val="20"/>
              </w:rPr>
            </w:pPr>
            <w:r>
              <w:rPr>
                <w:rFonts w:ascii="Nunito-SemiBold" w:hAnsi="Nunito-SemiBold" w:cs="Nunito-SemiBold"/>
                <w:b/>
                <w:bCs/>
                <w:color w:val="275B9C"/>
                <w:sz w:val="18"/>
                <w:szCs w:val="18"/>
                <w:lang w:val="en-US"/>
              </w:rPr>
              <w:t>Boards</w:t>
            </w:r>
            <w:r>
              <w:rPr>
                <w:rFonts w:ascii="Nunito-LightItalic" w:hAnsi="Nunito-LightItalic" w:cs="Nunito-LightItalic"/>
                <w:i/>
                <w:iCs/>
                <w:color w:val="000000"/>
                <w:sz w:val="17"/>
                <w:szCs w:val="17"/>
                <w:lang w:val="en-US"/>
              </w:rPr>
              <w:t>.</w:t>
            </w:r>
          </w:p>
          <w:p w:rsidR="00320D7C" w:rsidRPr="0049387B" w:rsidRDefault="00320D7C" w:rsidP="00327393">
            <w:pPr>
              <w:autoSpaceDE w:val="0"/>
              <w:autoSpaceDN w:val="0"/>
              <w:adjustRightInd w:val="0"/>
              <w:rPr>
                <w:sz w:val="20"/>
                <w:szCs w:val="20"/>
              </w:rPr>
            </w:pPr>
          </w:p>
        </w:tc>
        <w:tc>
          <w:tcPr>
            <w:tcW w:w="1775" w:type="dxa"/>
          </w:tcPr>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Children are able to</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turn a more complex</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programming task</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into an algorithm by</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identifying the important aspects of the task </w:t>
            </w:r>
            <w:r w:rsidR="00FD5AAC">
              <w:rPr>
                <w:rFonts w:ascii="Nunito-LightItalic" w:hAnsi="Nunito-LightItalic" w:cs="Nunito-LightItalic"/>
                <w:i/>
                <w:iCs/>
                <w:color w:val="000000"/>
                <w:sz w:val="17"/>
                <w:szCs w:val="17"/>
                <w:lang w:val="en-US"/>
              </w:rPr>
              <w:t>(</w:t>
            </w:r>
            <w:r>
              <w:rPr>
                <w:rFonts w:ascii="Nunito-LightItalic" w:hAnsi="Nunito-LightItalic" w:cs="Nunito-LightItalic"/>
                <w:i/>
                <w:iCs/>
                <w:color w:val="000000"/>
                <w:sz w:val="17"/>
                <w:szCs w:val="17"/>
                <w:lang w:val="en-US"/>
              </w:rPr>
              <w:t xml:space="preserve">abstraction) and then decomposing them in a logical way using </w:t>
            </w:r>
            <w:proofErr w:type="gramStart"/>
            <w:r>
              <w:rPr>
                <w:rFonts w:ascii="Nunito-LightItalic" w:hAnsi="Nunito-LightItalic" w:cs="Nunito-LightItalic"/>
                <w:i/>
                <w:iCs/>
                <w:color w:val="000000"/>
                <w:sz w:val="17"/>
                <w:szCs w:val="17"/>
                <w:lang w:val="en-US"/>
              </w:rPr>
              <w:t>their</w:t>
            </w:r>
            <w:proofErr w:type="gramEnd"/>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knowledge of possible coding structures and</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applying skills from</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previous programs.</w:t>
            </w:r>
          </w:p>
          <w:p w:rsidR="00803659" w:rsidRDefault="00803659" w:rsidP="0080365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test and debug their program as they go and use logical methods to identify the cause of</w:t>
            </w:r>
          </w:p>
          <w:p w:rsidR="001218DD" w:rsidRDefault="00803659"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bugs, demonstrating a systematic approach to try to identify a particular line of code causing a </w:t>
            </w:r>
            <w:r>
              <w:rPr>
                <w:rFonts w:ascii="Nunito-SemiBold" w:hAnsi="Nunito-SemiBold" w:cs="Nunito-SemiBold"/>
                <w:b/>
                <w:bCs/>
                <w:color w:val="275B9C"/>
                <w:sz w:val="18"/>
                <w:szCs w:val="18"/>
                <w:lang w:val="en-US"/>
              </w:rPr>
              <w:t>problem</w:t>
            </w:r>
            <w:r>
              <w:rPr>
                <w:rFonts w:ascii="Nunito-LightItalic" w:hAnsi="Nunito-LightItalic" w:cs="Nunito-LightItalic"/>
                <w:i/>
                <w:iCs/>
                <w:color w:val="000000"/>
                <w:sz w:val="17"/>
                <w:szCs w:val="17"/>
                <w:lang w:val="en-US"/>
              </w:rPr>
              <w:t>.</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translate</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algorithms that include sequence, selection and repetition into code and their own designs show that they are thinking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of how to accomplish the set task in code </w:t>
            </w:r>
            <w:proofErr w:type="spellStart"/>
            <w:r>
              <w:rPr>
                <w:rFonts w:ascii="Nunito-LightItalic" w:hAnsi="Nunito-LightItalic" w:cs="Nunito-LightItalic"/>
                <w:i/>
                <w:iCs/>
                <w:color w:val="000000"/>
                <w:sz w:val="17"/>
                <w:szCs w:val="17"/>
                <w:lang w:val="en-US"/>
              </w:rPr>
              <w:t>utilising</w:t>
            </w:r>
            <w:proofErr w:type="spellEnd"/>
            <w:r>
              <w:rPr>
                <w:rFonts w:ascii="Nunito-LightItalic" w:hAnsi="Nunito-LightItalic" w:cs="Nunito-LightItalic"/>
                <w:i/>
                <w:iCs/>
                <w:color w:val="000000"/>
                <w:sz w:val="17"/>
                <w:szCs w:val="17"/>
                <w:lang w:val="en-US"/>
              </w:rPr>
              <w:t xml:space="preserve"> such structures,</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including nesting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structures within</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lastRenderedPageBreak/>
              <w:t>each other. Coding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displays an improving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understanding of</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variables in coding,</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outputs such as sound and movement, inputs</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from the user of the</w:t>
            </w:r>
          </w:p>
          <w:p w:rsidR="00A606BF" w:rsidRDefault="00A606BF" w:rsidP="00A606BF">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program such as button clicks and the </w:t>
            </w:r>
            <w:r>
              <w:rPr>
                <w:rFonts w:ascii="Nunito-SemiBold" w:hAnsi="Nunito-SemiBold" w:cs="Nunito-SemiBold"/>
                <w:b/>
                <w:bCs/>
                <w:color w:val="275B9C"/>
                <w:sz w:val="18"/>
                <w:szCs w:val="18"/>
                <w:lang w:val="en-US"/>
              </w:rPr>
              <w:t>value of functions</w:t>
            </w:r>
            <w:r>
              <w:rPr>
                <w:rFonts w:ascii="Nunito-LightItalic" w:hAnsi="Nunito-LightItalic" w:cs="Nunito-LightItalic"/>
                <w:i/>
                <w:iCs/>
                <w:color w:val="000000"/>
                <w:sz w:val="17"/>
                <w:szCs w:val="17"/>
                <w:lang w:val="en-US"/>
              </w:rPr>
              <w:t>.</w:t>
            </w:r>
          </w:p>
          <w:p w:rsidR="00751635" w:rsidRDefault="00751635" w:rsidP="00A606BF">
            <w:pPr>
              <w:autoSpaceDE w:val="0"/>
              <w:autoSpaceDN w:val="0"/>
              <w:adjustRightInd w:val="0"/>
              <w:rPr>
                <w:rFonts w:ascii="Nunito-LightItalic" w:hAnsi="Nunito-LightItalic" w:cs="Nunito-LightItalic"/>
                <w:i/>
                <w:iCs/>
                <w:color w:val="000000"/>
                <w:sz w:val="17"/>
                <w:szCs w:val="17"/>
                <w:lang w:val="en-US"/>
              </w:rPr>
            </w:pPr>
          </w:p>
          <w:p w:rsidR="00751635" w:rsidRDefault="00751635" w:rsidP="00A606BF">
            <w:pPr>
              <w:autoSpaceDE w:val="0"/>
              <w:autoSpaceDN w:val="0"/>
              <w:adjustRightInd w:val="0"/>
              <w:rPr>
                <w:rFonts w:ascii="Nunito-LightItalic" w:hAnsi="Nunito-LightItalic" w:cs="Nunito-LightItalic"/>
                <w:i/>
                <w:iCs/>
                <w:color w:val="000000"/>
                <w:sz w:val="17"/>
                <w:szCs w:val="17"/>
                <w:lang w:val="en-US"/>
              </w:rPr>
            </w:pPr>
          </w:p>
          <w:p w:rsidR="00751635" w:rsidRDefault="00751635" w:rsidP="00A606BF">
            <w:pPr>
              <w:autoSpaceDE w:val="0"/>
              <w:autoSpaceDN w:val="0"/>
              <w:adjustRightInd w:val="0"/>
              <w:rPr>
                <w:rFonts w:ascii="Nunito-LightItalic" w:hAnsi="Nunito-LightItalic" w:cs="Nunito-LightItalic"/>
                <w:i/>
                <w:iCs/>
                <w:color w:val="000000"/>
                <w:sz w:val="17"/>
                <w:szCs w:val="17"/>
                <w:lang w:val="en-US"/>
              </w:rPr>
            </w:pPr>
          </w:p>
          <w:p w:rsidR="00751635" w:rsidRDefault="00751635" w:rsidP="0075163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are able to</w:t>
            </w:r>
          </w:p>
          <w:p w:rsidR="00751635" w:rsidRDefault="00751635" w:rsidP="0075163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interpret a program in parts and can make logical attempts to put the separate parts of a complex algorithm together to explain the </w:t>
            </w:r>
            <w:r>
              <w:rPr>
                <w:rFonts w:ascii="Nunito-SemiBold" w:hAnsi="Nunito-SemiBold" w:cs="Nunito-SemiBold"/>
                <w:b/>
                <w:bCs/>
                <w:color w:val="275B9C"/>
                <w:sz w:val="18"/>
                <w:szCs w:val="18"/>
                <w:lang w:val="en-US"/>
              </w:rPr>
              <w:t>program as a whole</w:t>
            </w:r>
            <w:r>
              <w:rPr>
                <w:rFonts w:ascii="Nunito-LightItalic" w:hAnsi="Nunito-LightItalic" w:cs="Nunito-LightItalic"/>
                <w:i/>
                <w:iCs/>
                <w:color w:val="000000"/>
                <w:sz w:val="17"/>
                <w:szCs w:val="17"/>
                <w:lang w:val="en-US"/>
              </w:rPr>
              <w:t>.</w:t>
            </w:r>
          </w:p>
          <w:p w:rsidR="00381A9C" w:rsidRDefault="00381A9C" w:rsidP="00751635">
            <w:pPr>
              <w:autoSpaceDE w:val="0"/>
              <w:autoSpaceDN w:val="0"/>
              <w:adjustRightInd w:val="0"/>
              <w:rPr>
                <w:rFonts w:ascii="Nunito-LightItalic" w:hAnsi="Nunito-LightItalic" w:cs="Nunito-LightItalic"/>
                <w:i/>
                <w:iCs/>
                <w:color w:val="000000"/>
                <w:sz w:val="17"/>
                <w:szCs w:val="17"/>
                <w:lang w:val="en-US"/>
              </w:rPr>
            </w:pPr>
          </w:p>
          <w:p w:rsidR="00381A9C" w:rsidRDefault="00381A9C" w:rsidP="00751635">
            <w:pPr>
              <w:autoSpaceDE w:val="0"/>
              <w:autoSpaceDN w:val="0"/>
              <w:adjustRightInd w:val="0"/>
              <w:rPr>
                <w:rFonts w:ascii="Nunito-LightItalic" w:hAnsi="Nunito-LightItalic" w:cs="Nunito-LightItalic"/>
                <w:i/>
                <w:iCs/>
                <w:color w:val="000000"/>
                <w:sz w:val="17"/>
                <w:szCs w:val="17"/>
                <w:lang w:val="en-US"/>
              </w:rPr>
            </w:pPr>
          </w:p>
          <w:p w:rsidR="00381A9C" w:rsidRDefault="00381A9C" w:rsidP="00751635">
            <w:pPr>
              <w:autoSpaceDE w:val="0"/>
              <w:autoSpaceDN w:val="0"/>
              <w:adjustRightInd w:val="0"/>
              <w:rPr>
                <w:rFonts w:ascii="Nunito-LightItalic" w:hAnsi="Nunito-LightItalic" w:cs="Nunito-LightItalic"/>
                <w:i/>
                <w:iCs/>
                <w:color w:val="000000"/>
                <w:sz w:val="17"/>
                <w:szCs w:val="17"/>
                <w:lang w:val="en-US"/>
              </w:rPr>
            </w:pPr>
          </w:p>
          <w:p w:rsidR="009A5C39" w:rsidRDefault="009A5C39" w:rsidP="009A5C3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understand</w:t>
            </w:r>
          </w:p>
          <w:p w:rsidR="009A5C39" w:rsidRDefault="009A5C39" w:rsidP="009A5C39">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and can explain in some depth the difference between the internet and the World Wide Web. Children know what a WAN and LAN</w:t>
            </w:r>
          </w:p>
          <w:p w:rsidR="00381A9C" w:rsidRDefault="009A5C39" w:rsidP="009A5C39">
            <w:pPr>
              <w:autoSpaceDE w:val="0"/>
              <w:autoSpaceDN w:val="0"/>
              <w:adjustRightInd w:val="0"/>
              <w:rPr>
                <w:sz w:val="20"/>
                <w:szCs w:val="20"/>
              </w:rPr>
            </w:pPr>
            <w:r>
              <w:rPr>
                <w:rFonts w:ascii="Nunito-LightItalic" w:hAnsi="Nunito-LightItalic" w:cs="Nunito-LightItalic"/>
                <w:i/>
                <w:iCs/>
                <w:color w:val="000000"/>
                <w:sz w:val="17"/>
                <w:szCs w:val="17"/>
                <w:lang w:val="en-US"/>
              </w:rPr>
              <w:t xml:space="preserve">are and can describe how they access the </w:t>
            </w:r>
            <w:r>
              <w:rPr>
                <w:rFonts w:ascii="Nunito-SemiBold" w:hAnsi="Nunito-SemiBold" w:cs="Nunito-SemiBold"/>
                <w:b/>
                <w:bCs/>
                <w:color w:val="275B9C"/>
                <w:sz w:val="18"/>
                <w:szCs w:val="18"/>
                <w:lang w:val="en-US"/>
              </w:rPr>
              <w:t>internet in school</w:t>
            </w:r>
            <w:r>
              <w:rPr>
                <w:rFonts w:ascii="Nunito-LightItalic" w:hAnsi="Nunito-LightItalic" w:cs="Nunito-LightItalic"/>
                <w:i/>
                <w:iCs/>
                <w:color w:val="000000"/>
                <w:sz w:val="17"/>
                <w:szCs w:val="17"/>
                <w:lang w:val="en-US"/>
              </w:rPr>
              <w:t>.</w:t>
            </w: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Default="001218DD" w:rsidP="001218DD">
            <w:pPr>
              <w:rPr>
                <w:sz w:val="20"/>
                <w:szCs w:val="20"/>
              </w:rPr>
            </w:pPr>
          </w:p>
          <w:p w:rsidR="001218DD" w:rsidRPr="0049387B" w:rsidRDefault="001218DD" w:rsidP="001218DD">
            <w:pPr>
              <w:rPr>
                <w:sz w:val="20"/>
                <w:szCs w:val="20"/>
              </w:rPr>
            </w:pPr>
          </w:p>
        </w:tc>
      </w:tr>
      <w:tr w:rsidR="00373075" w:rsidTr="00B07B42">
        <w:trPr>
          <w:cantSplit/>
          <w:trHeight w:val="2015"/>
        </w:trPr>
        <w:tc>
          <w:tcPr>
            <w:tcW w:w="762" w:type="dxa"/>
            <w:vMerge w:val="restart"/>
            <w:shd w:val="clear" w:color="auto" w:fill="0070C0"/>
            <w:textDirection w:val="btLr"/>
          </w:tcPr>
          <w:p w:rsidR="00373075" w:rsidRPr="0036751C" w:rsidRDefault="00373075" w:rsidP="00373075">
            <w:pPr>
              <w:ind w:left="113" w:right="113"/>
              <w:jc w:val="center"/>
              <w:rPr>
                <w:b/>
                <w:color w:val="FFFFFF" w:themeColor="background1"/>
                <w:sz w:val="16"/>
                <w:szCs w:val="16"/>
              </w:rPr>
            </w:pPr>
            <w:r w:rsidRPr="00063C24">
              <w:rPr>
                <w:rFonts w:cstheme="minorHAnsi"/>
                <w:b/>
                <w:color w:val="FFFFFF" w:themeColor="background1"/>
                <w:sz w:val="24"/>
                <w:szCs w:val="16"/>
              </w:rPr>
              <w:lastRenderedPageBreak/>
              <w:t>Information technology</w:t>
            </w: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Statement </w:t>
            </w:r>
          </w:p>
        </w:tc>
        <w:tc>
          <w:tcPr>
            <w:tcW w:w="1774" w:type="dxa"/>
          </w:tcPr>
          <w:p w:rsidR="0062073B" w:rsidRDefault="0062073B" w:rsidP="00373075">
            <w:pPr>
              <w:rPr>
                <w:rFonts w:ascii="Nunito-SemiBold" w:hAnsi="Nunito-SemiBold" w:cs="Nunito-SemiBold"/>
                <w:b/>
                <w:bCs/>
                <w:sz w:val="17"/>
                <w:szCs w:val="17"/>
                <w:lang w:val="en-US"/>
              </w:rPr>
            </w:pPr>
            <w:r w:rsidRPr="0062073B">
              <w:rPr>
                <w:rFonts w:ascii="Nunito-SemiBold" w:hAnsi="Nunito-SemiBold" w:cs="Nunito-SemiBold"/>
                <w:b/>
                <w:bCs/>
                <w:sz w:val="17"/>
                <w:szCs w:val="17"/>
                <w:lang w:val="en-US"/>
              </w:rPr>
              <w:t xml:space="preserve">ELG People and communities: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62073B" w:rsidRDefault="0062073B" w:rsidP="00373075">
            <w:pPr>
              <w:rPr>
                <w:rFonts w:ascii="Nunito-SemiBold" w:hAnsi="Nunito-SemiBold" w:cs="Nunito-SemiBold"/>
                <w:b/>
                <w:bCs/>
                <w:sz w:val="17"/>
                <w:szCs w:val="17"/>
                <w:lang w:val="en-US"/>
              </w:rPr>
            </w:pPr>
          </w:p>
          <w:p w:rsidR="0062073B" w:rsidRDefault="0062073B" w:rsidP="00373075">
            <w:pPr>
              <w:rPr>
                <w:rFonts w:ascii="Nunito-SemiBold" w:hAnsi="Nunito-SemiBold" w:cs="Nunito-SemiBold"/>
                <w:b/>
                <w:bCs/>
                <w:sz w:val="17"/>
                <w:szCs w:val="17"/>
                <w:lang w:val="en-US"/>
              </w:rPr>
            </w:pPr>
          </w:p>
          <w:p w:rsidR="0062073B" w:rsidRDefault="0062073B" w:rsidP="00373075">
            <w:pPr>
              <w:rPr>
                <w:rFonts w:ascii="Nunito-SemiBold" w:hAnsi="Nunito-SemiBold" w:cs="Nunito-SemiBold"/>
                <w:b/>
                <w:bCs/>
                <w:sz w:val="17"/>
                <w:szCs w:val="17"/>
                <w:lang w:val="en-US"/>
              </w:rPr>
            </w:pPr>
          </w:p>
          <w:p w:rsidR="00373075" w:rsidRPr="00D2211E" w:rsidRDefault="0062073B" w:rsidP="00373075">
            <w:pPr>
              <w:rPr>
                <w:sz w:val="20"/>
                <w:szCs w:val="20"/>
              </w:rPr>
            </w:pPr>
            <w:r w:rsidRPr="0062073B">
              <w:rPr>
                <w:rFonts w:ascii="Nunito-SemiBold" w:hAnsi="Nunito-SemiBold" w:cs="Nunito-SemiBold"/>
                <w:b/>
                <w:bCs/>
                <w:sz w:val="17"/>
                <w:szCs w:val="17"/>
                <w:lang w:val="en-US"/>
              </w:rPr>
              <w:t xml:space="preserve">ELG Technology: children </w:t>
            </w:r>
            <w:proofErr w:type="spellStart"/>
            <w:r w:rsidRPr="0062073B">
              <w:rPr>
                <w:rFonts w:ascii="Nunito-SemiBold" w:hAnsi="Nunito-SemiBold" w:cs="Nunito-SemiBold"/>
                <w:b/>
                <w:bCs/>
                <w:sz w:val="17"/>
                <w:szCs w:val="17"/>
                <w:lang w:val="en-US"/>
              </w:rPr>
              <w:t>recognise</w:t>
            </w:r>
            <w:proofErr w:type="spellEnd"/>
            <w:r w:rsidRPr="0062073B">
              <w:rPr>
                <w:rFonts w:ascii="Nunito-SemiBold" w:hAnsi="Nunito-SemiBold" w:cs="Nunito-SemiBold"/>
                <w:b/>
                <w:bCs/>
                <w:sz w:val="17"/>
                <w:szCs w:val="17"/>
                <w:lang w:val="en-US"/>
              </w:rPr>
              <w:t xml:space="preserve"> that a range of technology is used in places such as homes and schools. They select and use technology for particular purposes.</w:t>
            </w:r>
          </w:p>
        </w:tc>
        <w:tc>
          <w:tcPr>
            <w:tcW w:w="1775" w:type="dxa"/>
          </w:tcPr>
          <w:p w:rsidR="00373075" w:rsidRPr="00CA1669" w:rsidRDefault="00373075" w:rsidP="00373075">
            <w:pPr>
              <w:autoSpaceDE w:val="0"/>
              <w:autoSpaceDN w:val="0"/>
              <w:adjustRightInd w:val="0"/>
              <w:rPr>
                <w:rFonts w:cstheme="minorHAnsi"/>
                <w:bCs/>
                <w:sz w:val="17"/>
                <w:szCs w:val="17"/>
                <w:lang w:val="en-US"/>
              </w:rPr>
            </w:pPr>
            <w:r>
              <w:rPr>
                <w:rFonts w:ascii="Nunito-SemiBold" w:hAnsi="Nunito-SemiBold" w:cs="Nunito-SemiBold"/>
                <w:b/>
                <w:bCs/>
                <w:sz w:val="17"/>
                <w:szCs w:val="17"/>
                <w:lang w:val="en-US"/>
              </w:rPr>
              <w:t xml:space="preserve">Use technology purposefully to create, </w:t>
            </w:r>
            <w:proofErr w:type="spellStart"/>
            <w:r>
              <w:rPr>
                <w:rFonts w:ascii="Nunito-SemiBold" w:hAnsi="Nunito-SemiBold" w:cs="Nunito-SemiBold"/>
                <w:b/>
                <w:bCs/>
                <w:sz w:val="17"/>
                <w:szCs w:val="17"/>
                <w:lang w:val="en-US"/>
              </w:rPr>
              <w:t>organise</w:t>
            </w:r>
            <w:proofErr w:type="spellEnd"/>
            <w:r>
              <w:rPr>
                <w:rFonts w:ascii="Nunito-SemiBold" w:hAnsi="Nunito-SemiBold" w:cs="Nunito-SemiBold"/>
                <w:b/>
                <w:bCs/>
                <w:sz w:val="17"/>
                <w:szCs w:val="17"/>
                <w:lang w:val="en-US"/>
              </w:rPr>
              <w:t>, store, manipulate and retrieve digital content.</w:t>
            </w:r>
          </w:p>
        </w:tc>
        <w:tc>
          <w:tcPr>
            <w:tcW w:w="1775" w:type="dxa"/>
          </w:tcPr>
          <w:p w:rsidR="00373075" w:rsidRPr="0049387B" w:rsidRDefault="00373075" w:rsidP="00373075">
            <w:pPr>
              <w:rPr>
                <w:sz w:val="20"/>
                <w:szCs w:val="20"/>
              </w:rPr>
            </w:pPr>
            <w:r>
              <w:rPr>
                <w:rFonts w:ascii="Nunito-SemiBold" w:hAnsi="Nunito-SemiBold" w:cs="Nunito-SemiBold"/>
                <w:b/>
                <w:bCs/>
                <w:sz w:val="17"/>
                <w:szCs w:val="17"/>
                <w:lang w:val="en-US"/>
              </w:rPr>
              <w:t xml:space="preserve">Use technology purposefully to create, </w:t>
            </w:r>
            <w:proofErr w:type="spellStart"/>
            <w:r>
              <w:rPr>
                <w:rFonts w:ascii="Nunito-SemiBold" w:hAnsi="Nunito-SemiBold" w:cs="Nunito-SemiBold"/>
                <w:b/>
                <w:bCs/>
                <w:sz w:val="17"/>
                <w:szCs w:val="17"/>
                <w:lang w:val="en-US"/>
              </w:rPr>
              <w:t>organise</w:t>
            </w:r>
            <w:proofErr w:type="spellEnd"/>
            <w:r>
              <w:rPr>
                <w:rFonts w:ascii="Nunito-SemiBold" w:hAnsi="Nunito-SemiBold" w:cs="Nunito-SemiBold"/>
                <w:b/>
                <w:bCs/>
                <w:sz w:val="17"/>
                <w:szCs w:val="17"/>
                <w:lang w:val="en-US"/>
              </w:rPr>
              <w:t>, store, manipulate and retrieve digital content.</w:t>
            </w:r>
          </w:p>
        </w:tc>
        <w:tc>
          <w:tcPr>
            <w:tcW w:w="1775" w:type="dxa"/>
          </w:tcPr>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73075" w:rsidRDefault="00373075" w:rsidP="00373075">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73075" w:rsidRDefault="00373075" w:rsidP="00373075">
            <w:pPr>
              <w:rPr>
                <w:rFonts w:ascii="Nunito-SemiBold" w:hAnsi="Nunito-SemiBold" w:cs="Nunito-SemiBold"/>
                <w:b/>
                <w:bCs/>
                <w:sz w:val="17"/>
                <w:szCs w:val="17"/>
                <w:lang w:val="en-US"/>
              </w:rPr>
            </w:pPr>
          </w:p>
          <w:p w:rsidR="00373075" w:rsidRDefault="00373075" w:rsidP="00373075">
            <w:pPr>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73075" w:rsidRPr="0049387B" w:rsidRDefault="00373075" w:rsidP="00373075">
            <w:pPr>
              <w:autoSpaceDE w:val="0"/>
              <w:autoSpaceDN w:val="0"/>
              <w:adjustRightInd w:val="0"/>
              <w:rPr>
                <w:sz w:val="20"/>
                <w:szCs w:val="20"/>
              </w:rPr>
            </w:pPr>
            <w:r>
              <w:rPr>
                <w:rFonts w:ascii="Nunito-SemiBold" w:hAnsi="Nunito-SemiBold" w:cs="Nunito-SemiBold"/>
                <w:b/>
                <w:bCs/>
                <w:sz w:val="17"/>
                <w:szCs w:val="17"/>
                <w:lang w:val="en-US"/>
              </w:rPr>
              <w:t>presenting data and information.</w:t>
            </w:r>
          </w:p>
        </w:tc>
        <w:tc>
          <w:tcPr>
            <w:tcW w:w="1775" w:type="dxa"/>
          </w:tcPr>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73075" w:rsidRDefault="00373075" w:rsidP="00373075">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73075" w:rsidRDefault="00373075" w:rsidP="00373075">
            <w:pPr>
              <w:rPr>
                <w:rFonts w:ascii="Nunito-SemiBold" w:hAnsi="Nunito-SemiBold" w:cs="Nunito-SemiBold"/>
                <w:b/>
                <w:bCs/>
                <w:sz w:val="17"/>
                <w:szCs w:val="17"/>
                <w:lang w:val="en-US"/>
              </w:rPr>
            </w:pPr>
          </w:p>
          <w:p w:rsidR="00373075" w:rsidRDefault="00373075" w:rsidP="00373075">
            <w:pPr>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73075" w:rsidRPr="0049387B" w:rsidRDefault="00373075" w:rsidP="00373075">
            <w:pPr>
              <w:autoSpaceDE w:val="0"/>
              <w:autoSpaceDN w:val="0"/>
              <w:adjustRightInd w:val="0"/>
              <w:rPr>
                <w:sz w:val="20"/>
                <w:szCs w:val="20"/>
              </w:rPr>
            </w:pPr>
            <w:r>
              <w:rPr>
                <w:rFonts w:ascii="Nunito-SemiBold" w:hAnsi="Nunito-SemiBold" w:cs="Nunito-SemiBold"/>
                <w:b/>
                <w:bCs/>
                <w:sz w:val="17"/>
                <w:szCs w:val="17"/>
                <w:lang w:val="en-US"/>
              </w:rPr>
              <w:t>presenting data and information.</w:t>
            </w:r>
          </w:p>
        </w:tc>
        <w:tc>
          <w:tcPr>
            <w:tcW w:w="1775" w:type="dxa"/>
          </w:tcPr>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25B6A" w:rsidRDefault="00325B6A" w:rsidP="00325B6A">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25B6A" w:rsidRDefault="00325B6A" w:rsidP="00325B6A">
            <w:pPr>
              <w:rPr>
                <w:rFonts w:ascii="Nunito-SemiBold" w:hAnsi="Nunito-SemiBold" w:cs="Nunito-SemiBold"/>
                <w:b/>
                <w:bCs/>
                <w:sz w:val="17"/>
                <w:szCs w:val="17"/>
                <w:lang w:val="en-US"/>
              </w:rPr>
            </w:pPr>
          </w:p>
          <w:p w:rsidR="00373075" w:rsidRDefault="00373075" w:rsidP="00373075">
            <w:pPr>
              <w:rPr>
                <w:sz w:val="20"/>
                <w:szCs w:val="20"/>
              </w:rPr>
            </w:pP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25B6A" w:rsidRPr="0049387B" w:rsidRDefault="00325B6A" w:rsidP="00325B6A">
            <w:pPr>
              <w:rPr>
                <w:sz w:val="20"/>
                <w:szCs w:val="20"/>
              </w:rPr>
            </w:pPr>
            <w:r>
              <w:rPr>
                <w:rFonts w:ascii="Nunito-SemiBold" w:hAnsi="Nunito-SemiBold" w:cs="Nunito-SemiBold"/>
                <w:b/>
                <w:bCs/>
                <w:sz w:val="17"/>
                <w:szCs w:val="17"/>
                <w:lang w:val="en-US"/>
              </w:rPr>
              <w:t>presenting data and information.</w:t>
            </w:r>
          </w:p>
        </w:tc>
        <w:tc>
          <w:tcPr>
            <w:tcW w:w="1775" w:type="dxa"/>
          </w:tcPr>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search technologies</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effectively, appreciate how results are selected and ranked, and be discerning in evaluating digital</w:t>
            </w:r>
          </w:p>
          <w:p w:rsidR="00325B6A" w:rsidRDefault="00325B6A" w:rsidP="00325B6A">
            <w:pPr>
              <w:rPr>
                <w:rFonts w:ascii="Nunito-SemiBold" w:hAnsi="Nunito-SemiBold" w:cs="Nunito-SemiBold"/>
                <w:b/>
                <w:bCs/>
                <w:sz w:val="17"/>
                <w:szCs w:val="17"/>
                <w:lang w:val="en-US"/>
              </w:rPr>
            </w:pPr>
            <w:r>
              <w:rPr>
                <w:rFonts w:ascii="Nunito-SemiBold" w:hAnsi="Nunito-SemiBold" w:cs="Nunito-SemiBold"/>
                <w:b/>
                <w:bCs/>
                <w:sz w:val="17"/>
                <w:szCs w:val="17"/>
                <w:lang w:val="en-US"/>
              </w:rPr>
              <w:t>content.</w:t>
            </w:r>
          </w:p>
          <w:p w:rsidR="00325B6A" w:rsidRDefault="00325B6A" w:rsidP="00325B6A">
            <w:pPr>
              <w:rPr>
                <w:rFonts w:ascii="Nunito-SemiBold" w:hAnsi="Nunito-SemiBold" w:cs="Nunito-SemiBold"/>
                <w:b/>
                <w:bCs/>
                <w:sz w:val="17"/>
                <w:szCs w:val="17"/>
                <w:lang w:val="en-US"/>
              </w:rPr>
            </w:pPr>
          </w:p>
          <w:p w:rsidR="00373075" w:rsidRDefault="00373075" w:rsidP="00373075">
            <w:pPr>
              <w:rPr>
                <w:sz w:val="20"/>
                <w:szCs w:val="20"/>
              </w:rPr>
            </w:pP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Select, use and combine a variety of software (including internet</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services) on a range of digital devices to design</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and create a range of programs, systems and content that accomplish given goals, including</w:t>
            </w:r>
          </w:p>
          <w:p w:rsidR="00325B6A" w:rsidRDefault="00325B6A" w:rsidP="00325B6A">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 xml:space="preserve">collecting, </w:t>
            </w:r>
            <w:proofErr w:type="spellStart"/>
            <w:r>
              <w:rPr>
                <w:rFonts w:ascii="Nunito-SemiBold" w:hAnsi="Nunito-SemiBold" w:cs="Nunito-SemiBold"/>
                <w:b/>
                <w:bCs/>
                <w:sz w:val="17"/>
                <w:szCs w:val="17"/>
                <w:lang w:val="en-US"/>
              </w:rPr>
              <w:t>analysing</w:t>
            </w:r>
            <w:proofErr w:type="spellEnd"/>
            <w:r>
              <w:rPr>
                <w:rFonts w:ascii="Nunito-SemiBold" w:hAnsi="Nunito-SemiBold" w:cs="Nunito-SemiBold"/>
                <w:b/>
                <w:bCs/>
                <w:sz w:val="17"/>
                <w:szCs w:val="17"/>
                <w:lang w:val="en-US"/>
              </w:rPr>
              <w:t>, evaluating and</w:t>
            </w:r>
          </w:p>
          <w:p w:rsidR="00325B6A" w:rsidRPr="0049387B" w:rsidRDefault="00325B6A" w:rsidP="00325B6A">
            <w:pPr>
              <w:rPr>
                <w:sz w:val="20"/>
                <w:szCs w:val="20"/>
              </w:rPr>
            </w:pPr>
            <w:r>
              <w:rPr>
                <w:rFonts w:ascii="Nunito-SemiBold" w:hAnsi="Nunito-SemiBold" w:cs="Nunito-SemiBold"/>
                <w:b/>
                <w:bCs/>
                <w:sz w:val="17"/>
                <w:szCs w:val="17"/>
                <w:lang w:val="en-US"/>
              </w:rPr>
              <w:t>presenting data and information.</w:t>
            </w:r>
          </w:p>
        </w:tc>
      </w:tr>
      <w:tr w:rsidR="00373075" w:rsidTr="0093779B">
        <w:trPr>
          <w:cantSplit/>
          <w:trHeight w:val="845"/>
        </w:trPr>
        <w:tc>
          <w:tcPr>
            <w:tcW w:w="762" w:type="dxa"/>
            <w:vMerge/>
            <w:shd w:val="clear" w:color="auto" w:fill="0070C0"/>
            <w:textDirection w:val="btLr"/>
          </w:tcPr>
          <w:p w:rsidR="00373075" w:rsidRPr="00955A21" w:rsidRDefault="00373075" w:rsidP="00373075">
            <w:pPr>
              <w:ind w:left="113" w:right="113"/>
              <w:jc w:val="center"/>
              <w:rPr>
                <w:b/>
                <w:color w:val="FFFFFF" w:themeColor="background1"/>
                <w:sz w:val="16"/>
                <w:szCs w:val="16"/>
              </w:rPr>
            </w:pP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Outcome </w:t>
            </w:r>
          </w:p>
        </w:tc>
        <w:tc>
          <w:tcPr>
            <w:tcW w:w="1774" w:type="dxa"/>
          </w:tcPr>
          <w:p w:rsidR="00CC2C68"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t xml:space="preserve">Children’s natural curiosity has always driven them to develop an understanding of the world around them and this is no different when it comes to understanding technology; both how it works and what it can do for us. From their first, early experiences with technology, pupils begin to make sense of how it works and the opportunities it can provide. </w:t>
            </w:r>
          </w:p>
          <w:p w:rsidR="00CC2C68" w:rsidRDefault="00CC2C68" w:rsidP="00373075">
            <w:pPr>
              <w:rPr>
                <w:rFonts w:ascii="Nunito-LightItalic" w:hAnsi="Nunito-LightItalic" w:cs="Nunito-LightItalic"/>
                <w:i/>
                <w:iCs/>
                <w:color w:val="000000"/>
                <w:sz w:val="17"/>
                <w:szCs w:val="17"/>
                <w:lang w:val="en-US"/>
              </w:rPr>
            </w:pPr>
          </w:p>
          <w:p w:rsidR="00CC2C68" w:rsidRDefault="00CC2C68" w:rsidP="00373075">
            <w:pPr>
              <w:rPr>
                <w:rFonts w:ascii="Nunito-LightItalic" w:hAnsi="Nunito-LightItalic" w:cs="Nunito-LightItalic"/>
                <w:i/>
                <w:iCs/>
                <w:color w:val="000000"/>
                <w:sz w:val="17"/>
                <w:szCs w:val="17"/>
                <w:lang w:val="en-US"/>
              </w:rPr>
            </w:pPr>
          </w:p>
          <w:p w:rsidR="00CC2C68" w:rsidRDefault="00CC2C68" w:rsidP="00373075">
            <w:pPr>
              <w:rPr>
                <w:rFonts w:ascii="Nunito-LightItalic" w:hAnsi="Nunito-LightItalic" w:cs="Nunito-LightItalic"/>
                <w:i/>
                <w:iCs/>
                <w:color w:val="000000"/>
                <w:sz w:val="17"/>
                <w:szCs w:val="17"/>
                <w:lang w:val="en-US"/>
              </w:rPr>
            </w:pPr>
          </w:p>
          <w:p w:rsidR="0088092D"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t xml:space="preserve">Children’s experiences in this area should include exploring: </w:t>
            </w:r>
          </w:p>
          <w:p w:rsidR="0088092D"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sym w:font="Symbol" w:char="F0B7"/>
            </w:r>
            <w:r w:rsidRPr="00FD4BA2">
              <w:rPr>
                <w:rFonts w:ascii="Nunito-LightItalic" w:hAnsi="Nunito-LightItalic" w:cs="Nunito-LightItalic"/>
                <w:i/>
                <w:iCs/>
                <w:color w:val="000000"/>
                <w:sz w:val="17"/>
                <w:szCs w:val="17"/>
                <w:lang w:val="en-US"/>
              </w:rPr>
              <w:t xml:space="preserve"> the technology they encounter at home and school (e.g. role play toys, photocopiers, iPads etc.) </w:t>
            </w:r>
          </w:p>
          <w:p w:rsidR="00373075" w:rsidRPr="00FD4BA2" w:rsidRDefault="00FD4BA2" w:rsidP="00373075">
            <w:pPr>
              <w:rPr>
                <w:rFonts w:ascii="Nunito-LightItalic" w:hAnsi="Nunito-LightItalic" w:cs="Nunito-LightItalic"/>
                <w:i/>
                <w:iCs/>
                <w:color w:val="000000"/>
                <w:sz w:val="17"/>
                <w:szCs w:val="17"/>
                <w:lang w:val="en-US"/>
              </w:rPr>
            </w:pPr>
            <w:r w:rsidRPr="00FD4BA2">
              <w:rPr>
                <w:rFonts w:ascii="Nunito-LightItalic" w:hAnsi="Nunito-LightItalic" w:cs="Nunito-LightItalic"/>
                <w:i/>
                <w:iCs/>
                <w:color w:val="000000"/>
                <w:sz w:val="17"/>
                <w:szCs w:val="17"/>
                <w:lang w:val="en-US"/>
              </w:rPr>
              <w:sym w:font="Symbol" w:char="F0B7"/>
            </w:r>
            <w:r w:rsidRPr="00FD4BA2">
              <w:rPr>
                <w:rFonts w:ascii="Nunito-LightItalic" w:hAnsi="Nunito-LightItalic" w:cs="Nunito-LightItalic"/>
                <w:i/>
                <w:iCs/>
                <w:color w:val="000000"/>
                <w:sz w:val="17"/>
                <w:szCs w:val="17"/>
                <w:lang w:val="en-US"/>
              </w:rPr>
              <w:t xml:space="preserve"> how technology has changed over time and how it differs across cultures by sharing artefacts, photos and videos, and asking others. (Links to history).</w:t>
            </w:r>
          </w:p>
        </w:tc>
        <w:tc>
          <w:tcPr>
            <w:tcW w:w="1775" w:type="dxa"/>
          </w:tcPr>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Children are able to sort, collate, edit and store simple</w:t>
            </w:r>
          </w:p>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digital content e.g. children can name, save and retrieve</w:t>
            </w:r>
          </w:p>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their work and follow simple instructions to access online</w:t>
            </w:r>
          </w:p>
          <w:p w:rsidR="00373075" w:rsidRDefault="00373075" w:rsidP="00373075">
            <w:pPr>
              <w:autoSpaceDE w:val="0"/>
              <w:autoSpaceDN w:val="0"/>
              <w:adjustRightInd w:val="0"/>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resources, use Purple Mash</w:t>
            </w:r>
          </w:p>
          <w:p w:rsidR="00373075" w:rsidRPr="00DD2213" w:rsidRDefault="00373075" w:rsidP="00373075">
            <w:pPr>
              <w:autoSpaceDE w:val="0"/>
              <w:autoSpaceDN w:val="0"/>
              <w:adjustRightInd w:val="0"/>
              <w:rPr>
                <w:sz w:val="20"/>
                <w:szCs w:val="20"/>
              </w:rPr>
            </w:pPr>
            <w:r>
              <w:rPr>
                <w:rFonts w:ascii="Nunito-SemiBold" w:hAnsi="Nunito-SemiBold" w:cs="Nunito-SemiBold"/>
                <w:b/>
                <w:bCs/>
                <w:color w:val="275B9C"/>
                <w:sz w:val="18"/>
                <w:szCs w:val="18"/>
                <w:lang w:val="en-US"/>
              </w:rPr>
              <w:t xml:space="preserve">2Quiz </w:t>
            </w:r>
            <w:r>
              <w:rPr>
                <w:rFonts w:ascii="Nunito-LightItalic" w:hAnsi="Nunito-LightItalic" w:cs="Nunito-LightItalic"/>
                <w:i/>
                <w:iCs/>
                <w:color w:val="000000"/>
                <w:sz w:val="17"/>
                <w:szCs w:val="17"/>
                <w:lang w:val="en-US"/>
              </w:rPr>
              <w:t xml:space="preserve">example (sorting shapes), </w:t>
            </w:r>
            <w:r>
              <w:rPr>
                <w:rFonts w:ascii="Nunito-SemiBold" w:hAnsi="Nunito-SemiBold" w:cs="Nunito-SemiBold"/>
                <w:b/>
                <w:bCs/>
                <w:color w:val="275B9C"/>
                <w:sz w:val="18"/>
                <w:szCs w:val="18"/>
                <w:lang w:val="en-US"/>
              </w:rPr>
              <w:t xml:space="preserve">2Code </w:t>
            </w:r>
            <w:r>
              <w:rPr>
                <w:rFonts w:ascii="Nunito-LightItalic" w:hAnsi="Nunito-LightItalic" w:cs="Nunito-LightItalic"/>
                <w:i/>
                <w:iCs/>
                <w:color w:val="000000"/>
                <w:sz w:val="17"/>
                <w:szCs w:val="17"/>
                <w:lang w:val="en-US"/>
              </w:rPr>
              <w:t xml:space="preserve">design mode (manipulating backgrounds) or using pictogram software such as </w:t>
            </w:r>
            <w:r>
              <w:rPr>
                <w:rFonts w:ascii="Nunito-SemiBold" w:hAnsi="Nunito-SemiBold" w:cs="Nunito-SemiBold"/>
                <w:b/>
                <w:bCs/>
                <w:color w:val="275B9C"/>
                <w:sz w:val="18"/>
                <w:szCs w:val="18"/>
                <w:lang w:val="en-US"/>
              </w:rPr>
              <w:t>2Count.</w:t>
            </w:r>
          </w:p>
        </w:tc>
        <w:tc>
          <w:tcPr>
            <w:tcW w:w="1775" w:type="dxa"/>
          </w:tcPr>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 xml:space="preserve">Children </w:t>
            </w:r>
            <w:r>
              <w:rPr>
                <w:rFonts w:ascii="Nunito-LightItalic" w:hAnsi="Nunito-LightItalic" w:cs="Nunito-LightItalic"/>
                <w:i/>
                <w:iCs/>
                <w:color w:val="000000"/>
                <w:sz w:val="17"/>
                <w:szCs w:val="17"/>
                <w:lang w:val="en-US"/>
              </w:rPr>
              <w:t>d</w:t>
            </w:r>
            <w:r w:rsidRPr="00E6692D">
              <w:rPr>
                <w:rFonts w:ascii="Nunito-LightItalic" w:hAnsi="Nunito-LightItalic" w:cs="Nunito-LightItalic"/>
                <w:i/>
                <w:iCs/>
                <w:color w:val="000000"/>
                <w:sz w:val="17"/>
                <w:szCs w:val="17"/>
                <w:lang w:val="en-US"/>
              </w:rPr>
              <w:t>emonstrate an</w:t>
            </w:r>
          </w:p>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 xml:space="preserve">ability to </w:t>
            </w:r>
            <w:proofErr w:type="spellStart"/>
            <w:r w:rsidRPr="00E6692D">
              <w:rPr>
                <w:rFonts w:ascii="Nunito-LightItalic" w:hAnsi="Nunito-LightItalic" w:cs="Nunito-LightItalic"/>
                <w:i/>
                <w:iCs/>
                <w:color w:val="000000"/>
                <w:sz w:val="17"/>
                <w:szCs w:val="17"/>
                <w:lang w:val="en-US"/>
              </w:rPr>
              <w:t>organise</w:t>
            </w:r>
            <w:proofErr w:type="spellEnd"/>
            <w:r w:rsidRPr="00E6692D">
              <w:rPr>
                <w:rFonts w:ascii="Nunito-LightItalic" w:hAnsi="Nunito-LightItalic" w:cs="Nunito-LightItalic"/>
                <w:i/>
                <w:iCs/>
                <w:color w:val="000000"/>
                <w:sz w:val="17"/>
                <w:szCs w:val="17"/>
                <w:lang w:val="en-US"/>
              </w:rPr>
              <w:t xml:space="preserve"> data using,</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 xml:space="preserve">for example, a </w:t>
            </w:r>
            <w:r w:rsidR="00F560FF">
              <w:rPr>
                <w:rFonts w:ascii="Nunito-LightItalic" w:hAnsi="Nunito-LightItalic" w:cs="Nunito-LightItalic"/>
                <w:i/>
                <w:iCs/>
                <w:color w:val="000000"/>
                <w:sz w:val="17"/>
                <w:szCs w:val="17"/>
                <w:lang w:val="en-US"/>
              </w:rPr>
              <w:t>d</w:t>
            </w:r>
            <w:r w:rsidRPr="00E6692D">
              <w:rPr>
                <w:rFonts w:ascii="Nunito-LightItalic" w:hAnsi="Nunito-LightItalic" w:cs="Nunito-LightItalic"/>
                <w:i/>
                <w:iCs/>
                <w:color w:val="000000"/>
                <w:sz w:val="17"/>
                <w:szCs w:val="17"/>
                <w:lang w:val="en-US"/>
              </w:rPr>
              <w:t>atabase such</w:t>
            </w:r>
          </w:p>
          <w:p w:rsidR="00E6692D" w:rsidRPr="00E6692D" w:rsidRDefault="00E6692D" w:rsidP="00E6692D">
            <w:pPr>
              <w:rPr>
                <w:rFonts w:ascii="Nunito-LightItalic" w:hAnsi="Nunito-LightItalic" w:cs="Nunito-LightItalic"/>
                <w:i/>
                <w:iCs/>
                <w:color w:val="000000"/>
                <w:sz w:val="17"/>
                <w:szCs w:val="17"/>
                <w:lang w:val="en-US"/>
              </w:rPr>
            </w:pPr>
            <w:r>
              <w:rPr>
                <w:rFonts w:ascii="Nunito-LightItalic" w:hAnsi="Nunito-LightItalic" w:cs="Nunito-LightItalic"/>
                <w:i/>
                <w:iCs/>
                <w:color w:val="000000"/>
                <w:sz w:val="17"/>
                <w:szCs w:val="17"/>
                <w:lang w:val="en-US"/>
              </w:rPr>
              <w:t xml:space="preserve">as </w:t>
            </w:r>
            <w:r w:rsidRPr="003565E2">
              <w:rPr>
                <w:rFonts w:ascii="Nunito-SemiBold" w:hAnsi="Nunito-SemiBold" w:cs="Nunito-SemiBold"/>
                <w:b/>
                <w:bCs/>
                <w:color w:val="275B9C"/>
                <w:sz w:val="18"/>
                <w:szCs w:val="18"/>
                <w:lang w:val="en-US"/>
              </w:rPr>
              <w:t>2Investigate</w:t>
            </w:r>
            <w:r>
              <w:rPr>
                <w:rFonts w:ascii="Nunito-LightItalic" w:hAnsi="Nunito-LightItalic" w:cs="Nunito-LightItalic"/>
                <w:i/>
                <w:iCs/>
                <w:color w:val="000000"/>
                <w:sz w:val="17"/>
                <w:szCs w:val="17"/>
                <w:lang w:val="en-US"/>
              </w:rPr>
              <w:t xml:space="preserve"> and can retrieve specific data for </w:t>
            </w:r>
            <w:r w:rsidRPr="00E6692D">
              <w:rPr>
                <w:rFonts w:ascii="Nunito-LightItalic" w:hAnsi="Nunito-LightItalic" w:cs="Nunito-LightItalic"/>
                <w:i/>
                <w:iCs/>
                <w:color w:val="000000"/>
                <w:sz w:val="17"/>
                <w:szCs w:val="17"/>
                <w:lang w:val="en-US"/>
              </w:rPr>
              <w:t>conducting simple searches.</w:t>
            </w:r>
          </w:p>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Children are able to edit</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more complex digital data</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such as music compositions</w:t>
            </w:r>
          </w:p>
          <w:p w:rsidR="00E6692D" w:rsidRPr="00E6692D" w:rsidRDefault="00E6692D" w:rsidP="00E6692D">
            <w:pPr>
              <w:rPr>
                <w:rFonts w:ascii="Nunito-LightItalic" w:hAnsi="Nunito-LightItalic" w:cs="Nunito-LightItalic"/>
                <w:i/>
                <w:iCs/>
                <w:color w:val="000000"/>
                <w:sz w:val="17"/>
                <w:szCs w:val="17"/>
                <w:lang w:val="en-US"/>
              </w:rPr>
            </w:pPr>
            <w:r w:rsidRPr="00E6692D">
              <w:rPr>
                <w:rFonts w:ascii="Nunito-LightItalic" w:hAnsi="Nunito-LightItalic" w:cs="Nunito-LightItalic"/>
                <w:i/>
                <w:iCs/>
                <w:color w:val="000000"/>
                <w:sz w:val="17"/>
                <w:szCs w:val="17"/>
                <w:lang w:val="en-US"/>
              </w:rPr>
              <w:t xml:space="preserve">within </w:t>
            </w:r>
            <w:r w:rsidRPr="003565E2">
              <w:rPr>
                <w:rFonts w:ascii="Nunito-SemiBold" w:hAnsi="Nunito-SemiBold" w:cs="Nunito-SemiBold"/>
                <w:b/>
                <w:bCs/>
                <w:color w:val="275B9C"/>
                <w:sz w:val="18"/>
                <w:szCs w:val="18"/>
                <w:lang w:val="en-US"/>
              </w:rPr>
              <w:t>2Sequence</w:t>
            </w:r>
            <w:r w:rsidRPr="00E6692D">
              <w:rPr>
                <w:rFonts w:ascii="Nunito-LightItalic" w:hAnsi="Nunito-LightItalic" w:cs="Nunito-LightItalic"/>
                <w:i/>
                <w:iCs/>
                <w:color w:val="000000"/>
                <w:sz w:val="17"/>
                <w:szCs w:val="17"/>
                <w:lang w:val="en-US"/>
              </w:rPr>
              <w:t>. Children</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are confident when creating,</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naming, saving and</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retrieving</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content. Children use a</w:t>
            </w:r>
          </w:p>
          <w:p w:rsidR="00373075" w:rsidRPr="0049387B" w:rsidRDefault="00E6692D" w:rsidP="00E6692D">
            <w:pPr>
              <w:rPr>
                <w:sz w:val="20"/>
                <w:szCs w:val="20"/>
              </w:rPr>
            </w:pPr>
            <w:r w:rsidRPr="00E6692D">
              <w:rPr>
                <w:rFonts w:ascii="Nunito-LightItalic" w:hAnsi="Nunito-LightItalic" w:cs="Nunito-LightItalic"/>
                <w:i/>
                <w:iCs/>
                <w:color w:val="000000"/>
                <w:sz w:val="17"/>
                <w:szCs w:val="17"/>
                <w:lang w:val="en-US"/>
              </w:rPr>
              <w:t>range of media in their digital</w:t>
            </w:r>
            <w:r>
              <w:rPr>
                <w:rFonts w:ascii="Nunito-LightItalic" w:hAnsi="Nunito-LightItalic" w:cs="Nunito-LightItalic"/>
                <w:i/>
                <w:iCs/>
                <w:color w:val="000000"/>
                <w:sz w:val="17"/>
                <w:szCs w:val="17"/>
                <w:lang w:val="en-US"/>
              </w:rPr>
              <w:t xml:space="preserve"> </w:t>
            </w:r>
            <w:r w:rsidRPr="00E6692D">
              <w:rPr>
                <w:rFonts w:ascii="Nunito-LightItalic" w:hAnsi="Nunito-LightItalic" w:cs="Nunito-LightItalic"/>
                <w:i/>
                <w:iCs/>
                <w:color w:val="000000"/>
                <w:sz w:val="17"/>
                <w:szCs w:val="17"/>
                <w:lang w:val="en-US"/>
              </w:rPr>
              <w:t>content including photos, text</w:t>
            </w:r>
            <w:r>
              <w:rPr>
                <w:rFonts w:ascii="Nunito-LightItalic" w:hAnsi="Nunito-LightItalic" w:cs="Nunito-LightItalic"/>
                <w:i/>
                <w:iCs/>
                <w:color w:val="000000"/>
                <w:sz w:val="17"/>
                <w:szCs w:val="17"/>
                <w:lang w:val="en-US"/>
              </w:rPr>
              <w:t xml:space="preserve"> and sound.</w:t>
            </w:r>
          </w:p>
        </w:tc>
        <w:tc>
          <w:tcPr>
            <w:tcW w:w="1775" w:type="dxa"/>
          </w:tcPr>
          <w:p w:rsidR="00373075" w:rsidRDefault="009B4A0F" w:rsidP="00373075">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Children can carry out simple searches to retrieve digital content. They understand that to do this, they are connecting to the internet and using a search engine such as Purple Mash search or internet-wide search engines.</w:t>
            </w:r>
          </w:p>
          <w:p w:rsidR="00926D57" w:rsidRDefault="00926D57" w:rsidP="00373075">
            <w:pPr>
              <w:rPr>
                <w:rFonts w:ascii="Nunito-LightItalic" w:hAnsi="Nunito-LightItalic" w:cs="Nunito-LightItalic"/>
                <w:i/>
                <w:iCs/>
                <w:color w:val="000000"/>
                <w:sz w:val="17"/>
                <w:szCs w:val="17"/>
                <w:lang w:val="en-US"/>
              </w:rPr>
            </w:pPr>
          </w:p>
          <w:p w:rsidR="00926D57" w:rsidRDefault="00926D57" w:rsidP="00373075">
            <w:pPr>
              <w:rPr>
                <w:rFonts w:ascii="Nunito-LightItalic" w:hAnsi="Nunito-LightItalic" w:cs="Nunito-LightItalic"/>
                <w:i/>
                <w:iCs/>
                <w:color w:val="000000"/>
                <w:sz w:val="17"/>
                <w:szCs w:val="17"/>
                <w:lang w:val="en-US"/>
              </w:rPr>
            </w:pP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Children can collect,</w:t>
            </w:r>
          </w:p>
          <w:p w:rsidR="00926D57" w:rsidRPr="00926D57" w:rsidRDefault="00926D57" w:rsidP="00926D57">
            <w:pPr>
              <w:rPr>
                <w:rFonts w:ascii="Nunito-LightItalic" w:hAnsi="Nunito-LightItalic" w:cs="Nunito-LightItalic"/>
                <w:i/>
                <w:iCs/>
                <w:color w:val="000000"/>
                <w:sz w:val="17"/>
                <w:szCs w:val="17"/>
                <w:lang w:val="en-US"/>
              </w:rPr>
            </w:pPr>
            <w:proofErr w:type="spellStart"/>
            <w:r w:rsidRPr="00926D57">
              <w:rPr>
                <w:rFonts w:ascii="Nunito-LightItalic" w:hAnsi="Nunito-LightItalic" w:cs="Nunito-LightItalic"/>
                <w:i/>
                <w:iCs/>
                <w:color w:val="000000"/>
                <w:sz w:val="17"/>
                <w:szCs w:val="17"/>
                <w:lang w:val="en-US"/>
              </w:rPr>
              <w:t>analyse</w:t>
            </w:r>
            <w:proofErr w:type="spellEnd"/>
            <w:r w:rsidRPr="00926D57">
              <w:rPr>
                <w:rFonts w:ascii="Nunito-LightItalic" w:hAnsi="Nunito-LightItalic" w:cs="Nunito-LightItalic"/>
                <w:i/>
                <w:iCs/>
                <w:color w:val="000000"/>
                <w:sz w:val="17"/>
                <w:szCs w:val="17"/>
                <w:lang w:val="en-US"/>
              </w:rPr>
              <w:t>, evaluate</w:t>
            </w: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and present data and</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information using a</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selection of software,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e.g. using a branching</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database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w:t>
            </w:r>
            <w:r w:rsidRPr="008218B3">
              <w:rPr>
                <w:rFonts w:ascii="Nunito-SemiBold" w:hAnsi="Nunito-SemiBold" w:cs="Nunito-SemiBold"/>
                <w:b/>
                <w:bCs/>
                <w:color w:val="275B9C"/>
                <w:sz w:val="18"/>
                <w:szCs w:val="18"/>
                <w:lang w:val="en-US"/>
              </w:rPr>
              <w:t>2Question</w:t>
            </w:r>
            <w:r w:rsidRPr="00926D57">
              <w:rPr>
                <w:rFonts w:ascii="Nunito-LightItalic" w:hAnsi="Nunito-LightItalic" w:cs="Nunito-LightItalic"/>
                <w:i/>
                <w:iCs/>
                <w:color w:val="000000"/>
                <w:sz w:val="17"/>
                <w:szCs w:val="17"/>
                <w:lang w:val="en-US"/>
              </w:rPr>
              <w:t>),</w:t>
            </w: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using software such as</w:t>
            </w:r>
            <w:r>
              <w:rPr>
                <w:rFonts w:ascii="Nunito-LightItalic" w:hAnsi="Nunito-LightItalic" w:cs="Nunito-LightItalic"/>
                <w:i/>
                <w:iCs/>
                <w:color w:val="000000"/>
                <w:sz w:val="17"/>
                <w:szCs w:val="17"/>
                <w:lang w:val="en-US"/>
              </w:rPr>
              <w:t xml:space="preserve"> </w:t>
            </w:r>
            <w:r w:rsidRPr="008218B3">
              <w:rPr>
                <w:rFonts w:ascii="Nunito-SemiBold" w:hAnsi="Nunito-SemiBold" w:cs="Nunito-SemiBold"/>
                <w:b/>
                <w:bCs/>
                <w:color w:val="275B9C"/>
                <w:sz w:val="18"/>
                <w:szCs w:val="18"/>
                <w:lang w:val="en-US"/>
              </w:rPr>
              <w:t>2Graph</w:t>
            </w:r>
            <w:r w:rsidRPr="00926D57">
              <w:rPr>
                <w:rFonts w:ascii="Nunito-LightItalic" w:hAnsi="Nunito-LightItalic" w:cs="Nunito-LightItalic"/>
                <w:i/>
                <w:iCs/>
                <w:color w:val="000000"/>
                <w:sz w:val="17"/>
                <w:szCs w:val="17"/>
                <w:lang w:val="en-US"/>
              </w:rPr>
              <w:t>. Children can</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consider what software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is most appropriate</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for a given task. They</w:t>
            </w:r>
          </w:p>
          <w:p w:rsidR="00926D57" w:rsidRPr="00926D57" w:rsidRDefault="00926D57" w:rsidP="00926D57">
            <w:pPr>
              <w:rPr>
                <w:rFonts w:ascii="Nunito-LightItalic" w:hAnsi="Nunito-LightItalic" w:cs="Nunito-LightItalic"/>
                <w:i/>
                <w:iCs/>
                <w:color w:val="000000"/>
                <w:sz w:val="17"/>
                <w:szCs w:val="17"/>
                <w:lang w:val="en-US"/>
              </w:rPr>
            </w:pPr>
            <w:r w:rsidRPr="00926D57">
              <w:rPr>
                <w:rFonts w:ascii="Nunito-LightItalic" w:hAnsi="Nunito-LightItalic" w:cs="Nunito-LightItalic"/>
                <w:i/>
                <w:iCs/>
                <w:color w:val="000000"/>
                <w:sz w:val="17"/>
                <w:szCs w:val="17"/>
                <w:lang w:val="en-US"/>
              </w:rPr>
              <w:t xml:space="preserve">can create </w:t>
            </w:r>
            <w:r>
              <w:rPr>
                <w:rFonts w:ascii="Nunito-LightItalic" w:hAnsi="Nunito-LightItalic" w:cs="Nunito-LightItalic"/>
                <w:i/>
                <w:iCs/>
                <w:color w:val="000000"/>
                <w:sz w:val="17"/>
                <w:szCs w:val="17"/>
                <w:lang w:val="en-US"/>
              </w:rPr>
              <w:t>p</w:t>
            </w:r>
            <w:r w:rsidRPr="00926D57">
              <w:rPr>
                <w:rFonts w:ascii="Nunito-LightItalic" w:hAnsi="Nunito-LightItalic" w:cs="Nunito-LightItalic"/>
                <w:i/>
                <w:iCs/>
                <w:color w:val="000000"/>
                <w:sz w:val="17"/>
                <w:szCs w:val="17"/>
                <w:lang w:val="en-US"/>
              </w:rPr>
              <w:t>urposeful</w:t>
            </w:r>
            <w:r>
              <w:rPr>
                <w:rFonts w:ascii="Nunito-LightItalic" w:hAnsi="Nunito-LightItalic" w:cs="Nunito-LightItalic"/>
                <w:i/>
                <w:iCs/>
                <w:color w:val="000000"/>
                <w:sz w:val="17"/>
                <w:szCs w:val="17"/>
                <w:lang w:val="en-US"/>
              </w:rPr>
              <w:t xml:space="preserve"> </w:t>
            </w:r>
            <w:r w:rsidRPr="00926D57">
              <w:rPr>
                <w:rFonts w:ascii="Nunito-LightItalic" w:hAnsi="Nunito-LightItalic" w:cs="Nunito-LightItalic"/>
                <w:i/>
                <w:iCs/>
                <w:color w:val="000000"/>
                <w:sz w:val="17"/>
                <w:szCs w:val="17"/>
                <w:lang w:val="en-US"/>
              </w:rPr>
              <w:t>content to attach to</w:t>
            </w:r>
            <w:r>
              <w:rPr>
                <w:rFonts w:ascii="Nunito-LightItalic" w:hAnsi="Nunito-LightItalic" w:cs="Nunito-LightItalic"/>
                <w:i/>
                <w:iCs/>
                <w:color w:val="000000"/>
                <w:sz w:val="17"/>
                <w:szCs w:val="17"/>
                <w:lang w:val="en-US"/>
              </w:rPr>
              <w:t xml:space="preserve"> emails, e.g. </w:t>
            </w:r>
            <w:r w:rsidRPr="008218B3">
              <w:rPr>
                <w:rFonts w:ascii="Nunito-SemiBold" w:hAnsi="Nunito-SemiBold" w:cs="Nunito-SemiBold"/>
                <w:b/>
                <w:bCs/>
                <w:color w:val="275B9C"/>
                <w:sz w:val="18"/>
                <w:szCs w:val="18"/>
                <w:lang w:val="en-US"/>
              </w:rPr>
              <w:t>2Respond</w:t>
            </w:r>
            <w:r>
              <w:rPr>
                <w:rFonts w:ascii="Nunito-LightItalic" w:hAnsi="Nunito-LightItalic" w:cs="Nunito-LightItalic"/>
                <w:i/>
                <w:iCs/>
                <w:color w:val="000000"/>
                <w:sz w:val="17"/>
                <w:szCs w:val="17"/>
                <w:lang w:val="en-US"/>
              </w:rPr>
              <w:t>.</w:t>
            </w:r>
          </w:p>
        </w:tc>
        <w:tc>
          <w:tcPr>
            <w:tcW w:w="1775" w:type="dxa"/>
          </w:tcPr>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Children understand</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the function,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features</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and layout of a search</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engine. They can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appraise selected</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webpages for credibility</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and information at a</w:t>
            </w:r>
          </w:p>
          <w:p w:rsidR="0037307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basic level</w:t>
            </w:r>
            <w:r>
              <w:rPr>
                <w:rFonts w:ascii="Nunito-LightItalic" w:hAnsi="Nunito-LightItalic" w:cs="Nunito-LightItalic"/>
                <w:i/>
                <w:iCs/>
                <w:color w:val="000000"/>
                <w:sz w:val="17"/>
                <w:szCs w:val="17"/>
                <w:lang w:val="en-US"/>
              </w:rPr>
              <w:t>.</w:t>
            </w:r>
          </w:p>
          <w:p w:rsidR="001F3385" w:rsidRDefault="001F3385" w:rsidP="001F3385">
            <w:pPr>
              <w:rPr>
                <w:rFonts w:ascii="Nunito-LightItalic" w:hAnsi="Nunito-LightItalic" w:cs="Nunito-LightItalic"/>
                <w:i/>
                <w:iCs/>
                <w:color w:val="000000"/>
                <w:sz w:val="17"/>
                <w:szCs w:val="17"/>
                <w:lang w:val="en-US"/>
              </w:rPr>
            </w:pPr>
          </w:p>
          <w:p w:rsidR="001F3385" w:rsidRDefault="001F3385" w:rsidP="001F3385">
            <w:pPr>
              <w:rPr>
                <w:rFonts w:ascii="Nunito-LightItalic" w:hAnsi="Nunito-LightItalic" w:cs="Nunito-LightItalic"/>
                <w:i/>
                <w:iCs/>
                <w:color w:val="000000"/>
                <w:sz w:val="17"/>
                <w:szCs w:val="17"/>
                <w:lang w:val="en-US"/>
              </w:rPr>
            </w:pPr>
          </w:p>
          <w:p w:rsidR="001F3385" w:rsidRDefault="001F3385" w:rsidP="001F3385">
            <w:pPr>
              <w:rPr>
                <w:rFonts w:ascii="Nunito-LightItalic" w:hAnsi="Nunito-LightItalic" w:cs="Nunito-LightItalic"/>
                <w:i/>
                <w:iCs/>
                <w:color w:val="000000"/>
                <w:sz w:val="17"/>
                <w:szCs w:val="17"/>
                <w:lang w:val="en-US"/>
              </w:rPr>
            </w:pPr>
          </w:p>
          <w:p w:rsidR="001F3385" w:rsidRDefault="001F3385" w:rsidP="001F3385">
            <w:pPr>
              <w:rPr>
                <w:rFonts w:ascii="Nunito-LightItalic" w:hAnsi="Nunito-LightItalic" w:cs="Nunito-LightItalic"/>
                <w:i/>
                <w:iCs/>
                <w:color w:val="000000"/>
                <w:sz w:val="17"/>
                <w:szCs w:val="17"/>
                <w:lang w:val="en-US"/>
              </w:rPr>
            </w:pP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Children are able to</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make improvements</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to digital solutions</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based on feedback.</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Children make</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informed</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software choices when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presenting</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information</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and data. They create</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linked content using</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a range of software</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LightItalic" w:hAnsi="Nunito-LightItalic" w:cs="Nunito-LightItalic"/>
                <w:i/>
                <w:iCs/>
                <w:color w:val="000000"/>
                <w:sz w:val="17"/>
                <w:szCs w:val="17"/>
                <w:lang w:val="en-US"/>
              </w:rPr>
              <w:t xml:space="preserve">such as </w:t>
            </w:r>
            <w:r w:rsidRPr="001F3385">
              <w:rPr>
                <w:rFonts w:ascii="Nunito-SemiBold" w:hAnsi="Nunito-SemiBold" w:cs="Nunito-SemiBold"/>
                <w:b/>
                <w:bCs/>
                <w:color w:val="275B9C"/>
                <w:sz w:val="18"/>
                <w:szCs w:val="18"/>
                <w:lang w:val="en-US"/>
              </w:rPr>
              <w:t>2Connect</w:t>
            </w:r>
            <w:r w:rsidRPr="001F3385">
              <w:rPr>
                <w:rFonts w:ascii="Nunito-LightItalic" w:hAnsi="Nunito-LightItalic" w:cs="Nunito-LightItalic"/>
                <w:i/>
                <w:iCs/>
                <w:color w:val="000000"/>
                <w:sz w:val="17"/>
                <w:szCs w:val="17"/>
                <w:lang w:val="en-US"/>
              </w:rPr>
              <w:t xml:space="preserve"> and</w:t>
            </w:r>
            <w:r>
              <w:rPr>
                <w:rFonts w:ascii="Nunito-LightItalic" w:hAnsi="Nunito-LightItalic" w:cs="Nunito-LightItalic"/>
                <w:i/>
                <w:iCs/>
                <w:color w:val="000000"/>
                <w:sz w:val="17"/>
                <w:szCs w:val="17"/>
                <w:lang w:val="en-US"/>
              </w:rPr>
              <w:t xml:space="preserve"> </w:t>
            </w:r>
            <w:r w:rsidRPr="001F3385">
              <w:rPr>
                <w:rFonts w:ascii="Nunito-SemiBold" w:hAnsi="Nunito-SemiBold" w:cs="Nunito-SemiBold"/>
                <w:b/>
                <w:bCs/>
                <w:color w:val="275B9C"/>
                <w:sz w:val="18"/>
                <w:szCs w:val="18"/>
                <w:lang w:val="en-US"/>
              </w:rPr>
              <w:t>2Publish+</w:t>
            </w:r>
            <w:r w:rsidRPr="001F3385">
              <w:rPr>
                <w:rFonts w:ascii="Nunito-LightItalic" w:hAnsi="Nunito-LightItalic" w:cs="Nunito-LightItalic"/>
                <w:i/>
                <w:iCs/>
                <w:color w:val="000000"/>
                <w:sz w:val="17"/>
                <w:szCs w:val="17"/>
                <w:lang w:val="en-US"/>
              </w:rPr>
              <w:t>. Children</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share digital content</w:t>
            </w:r>
          </w:p>
          <w:p w:rsidR="001F3385" w:rsidRPr="001F3385" w:rsidRDefault="001F3385" w:rsidP="001F3385">
            <w:pPr>
              <w:rPr>
                <w:rFonts w:ascii="Nunito-SemiBold" w:hAnsi="Nunito-SemiBold" w:cs="Nunito-SemiBold"/>
                <w:b/>
                <w:bCs/>
                <w:color w:val="275B9C"/>
                <w:sz w:val="18"/>
                <w:szCs w:val="18"/>
                <w:lang w:val="en-US"/>
              </w:rPr>
            </w:pPr>
            <w:r w:rsidRPr="001F3385">
              <w:rPr>
                <w:rFonts w:ascii="Nunito-LightItalic" w:hAnsi="Nunito-LightItalic" w:cs="Nunito-LightItalic"/>
                <w:i/>
                <w:iCs/>
                <w:color w:val="000000"/>
                <w:sz w:val="17"/>
                <w:szCs w:val="17"/>
                <w:lang w:val="en-US"/>
              </w:rPr>
              <w:t xml:space="preserve">within their </w:t>
            </w:r>
            <w:r>
              <w:rPr>
                <w:rFonts w:ascii="Nunito-LightItalic" w:hAnsi="Nunito-LightItalic" w:cs="Nunito-LightItalic"/>
                <w:i/>
                <w:iCs/>
                <w:color w:val="000000"/>
                <w:sz w:val="17"/>
                <w:szCs w:val="17"/>
                <w:lang w:val="en-US"/>
              </w:rPr>
              <w:t>c</w:t>
            </w:r>
            <w:r w:rsidRPr="001F3385">
              <w:rPr>
                <w:rFonts w:ascii="Nunito-LightItalic" w:hAnsi="Nunito-LightItalic" w:cs="Nunito-LightItalic"/>
                <w:i/>
                <w:iCs/>
                <w:color w:val="000000"/>
                <w:sz w:val="17"/>
                <w:szCs w:val="17"/>
                <w:lang w:val="en-US"/>
              </w:rPr>
              <w:t>ommunity,</w:t>
            </w:r>
            <w:r>
              <w:rPr>
                <w:rFonts w:ascii="Nunito-LightItalic" w:hAnsi="Nunito-LightItalic" w:cs="Nunito-LightItalic"/>
                <w:i/>
                <w:iCs/>
                <w:color w:val="000000"/>
                <w:sz w:val="17"/>
                <w:szCs w:val="17"/>
                <w:lang w:val="en-US"/>
              </w:rPr>
              <w:t xml:space="preserve"> </w:t>
            </w:r>
            <w:r w:rsidRPr="001F3385">
              <w:rPr>
                <w:rFonts w:ascii="Nunito-LightItalic" w:hAnsi="Nunito-LightItalic" w:cs="Nunito-LightItalic"/>
                <w:i/>
                <w:iCs/>
                <w:color w:val="000000"/>
                <w:sz w:val="17"/>
                <w:szCs w:val="17"/>
                <w:lang w:val="en-US"/>
              </w:rPr>
              <w:t xml:space="preserve">i.e. using Virtual </w:t>
            </w:r>
            <w:r w:rsidRPr="001F3385">
              <w:rPr>
                <w:rFonts w:ascii="Nunito-SemiBold" w:hAnsi="Nunito-SemiBold" w:cs="Nunito-SemiBold"/>
                <w:b/>
                <w:bCs/>
                <w:color w:val="275B9C"/>
                <w:sz w:val="18"/>
                <w:szCs w:val="18"/>
                <w:lang w:val="en-US"/>
              </w:rPr>
              <w:t>Display</w:t>
            </w:r>
          </w:p>
          <w:p w:rsidR="001F3385" w:rsidRPr="001F3385" w:rsidRDefault="001F3385" w:rsidP="001F3385">
            <w:pPr>
              <w:rPr>
                <w:rFonts w:ascii="Nunito-LightItalic" w:hAnsi="Nunito-LightItalic" w:cs="Nunito-LightItalic"/>
                <w:i/>
                <w:iCs/>
                <w:color w:val="000000"/>
                <w:sz w:val="17"/>
                <w:szCs w:val="17"/>
                <w:lang w:val="en-US"/>
              </w:rPr>
            </w:pPr>
            <w:r w:rsidRPr="001F3385">
              <w:rPr>
                <w:rFonts w:ascii="Nunito-SemiBold" w:hAnsi="Nunito-SemiBold" w:cs="Nunito-SemiBold"/>
                <w:b/>
                <w:bCs/>
                <w:color w:val="275B9C"/>
                <w:sz w:val="18"/>
                <w:szCs w:val="18"/>
                <w:lang w:val="en-US"/>
              </w:rPr>
              <w:t>Boards.</w:t>
            </w:r>
          </w:p>
        </w:tc>
        <w:tc>
          <w:tcPr>
            <w:tcW w:w="1775" w:type="dxa"/>
          </w:tcPr>
          <w:p w:rsidR="00373075" w:rsidRDefault="00FC1369" w:rsidP="00FC1369">
            <w:pPr>
              <w:rPr>
                <w:rFonts w:ascii="Nunito-LightItalic" w:hAnsi="Nunito-LightItalic" w:cs="Nunito-LightItalic"/>
                <w:i/>
                <w:iCs/>
                <w:color w:val="000000"/>
                <w:sz w:val="17"/>
                <w:szCs w:val="17"/>
                <w:lang w:val="en-US"/>
              </w:rPr>
            </w:pPr>
            <w:r w:rsidRPr="00FC1369">
              <w:rPr>
                <w:rFonts w:ascii="Nunito-LightItalic" w:hAnsi="Nunito-LightItalic" w:cs="Nunito-LightItalic"/>
                <w:i/>
                <w:iCs/>
                <w:color w:val="000000"/>
                <w:sz w:val="17"/>
                <w:szCs w:val="17"/>
                <w:lang w:val="en-US"/>
              </w:rPr>
              <w:t xml:space="preserve">Children search with greater complexity for digital content when using a </w:t>
            </w:r>
            <w:r>
              <w:rPr>
                <w:rFonts w:ascii="Nunito-LightItalic" w:hAnsi="Nunito-LightItalic" w:cs="Nunito-LightItalic"/>
                <w:i/>
                <w:iCs/>
                <w:color w:val="000000"/>
                <w:sz w:val="17"/>
                <w:szCs w:val="17"/>
                <w:lang w:val="en-US"/>
              </w:rPr>
              <w:t>s</w:t>
            </w:r>
            <w:r w:rsidRPr="00FC1369">
              <w:rPr>
                <w:rFonts w:ascii="Nunito-LightItalic" w:hAnsi="Nunito-LightItalic" w:cs="Nunito-LightItalic"/>
                <w:i/>
                <w:iCs/>
                <w:color w:val="000000"/>
                <w:sz w:val="17"/>
                <w:szCs w:val="17"/>
                <w:lang w:val="en-US"/>
              </w:rPr>
              <w:t xml:space="preserve">earch engine. They are able to explain in some detail how credible a webpage is and the </w:t>
            </w:r>
            <w:r>
              <w:rPr>
                <w:rFonts w:ascii="Nunito-LightItalic" w:hAnsi="Nunito-LightItalic" w:cs="Nunito-LightItalic"/>
                <w:i/>
                <w:iCs/>
                <w:color w:val="000000"/>
                <w:sz w:val="17"/>
                <w:szCs w:val="17"/>
                <w:lang w:val="en-US"/>
              </w:rPr>
              <w:t>i</w:t>
            </w:r>
            <w:r w:rsidRPr="00FC1369">
              <w:rPr>
                <w:rFonts w:ascii="Nunito-LightItalic" w:hAnsi="Nunito-LightItalic" w:cs="Nunito-LightItalic"/>
                <w:i/>
                <w:iCs/>
                <w:color w:val="000000"/>
                <w:sz w:val="17"/>
                <w:szCs w:val="17"/>
                <w:lang w:val="en-US"/>
              </w:rPr>
              <w:t>nformation it</w:t>
            </w:r>
            <w:r>
              <w:rPr>
                <w:rFonts w:ascii="Nunito-LightItalic" w:hAnsi="Nunito-LightItalic" w:cs="Nunito-LightItalic"/>
                <w:i/>
                <w:iCs/>
                <w:color w:val="000000"/>
                <w:sz w:val="17"/>
                <w:szCs w:val="17"/>
                <w:lang w:val="en-US"/>
              </w:rPr>
              <w:t xml:space="preserve"> </w:t>
            </w:r>
            <w:r w:rsidRPr="00FC1369">
              <w:rPr>
                <w:rFonts w:ascii="Nunito-LightItalic" w:hAnsi="Nunito-LightItalic" w:cs="Nunito-LightItalic"/>
                <w:i/>
                <w:iCs/>
                <w:color w:val="000000"/>
                <w:sz w:val="17"/>
                <w:szCs w:val="17"/>
                <w:lang w:val="en-US"/>
              </w:rPr>
              <w:t>contains.</w:t>
            </w:r>
          </w:p>
          <w:p w:rsidR="00E864CB" w:rsidRDefault="00E864CB" w:rsidP="00FC1369">
            <w:pPr>
              <w:rPr>
                <w:rFonts w:ascii="Nunito-LightItalic" w:hAnsi="Nunito-LightItalic" w:cs="Nunito-LightItalic"/>
                <w:i/>
                <w:iCs/>
                <w:color w:val="000000"/>
                <w:sz w:val="17"/>
                <w:szCs w:val="17"/>
                <w:lang w:val="en-US"/>
              </w:rPr>
            </w:pPr>
          </w:p>
          <w:p w:rsidR="00E864CB" w:rsidRDefault="00E864CB" w:rsidP="00FC1369">
            <w:pPr>
              <w:rPr>
                <w:rFonts w:ascii="Nunito-LightItalic" w:hAnsi="Nunito-LightItalic" w:cs="Nunito-LightItalic"/>
                <w:i/>
                <w:iCs/>
                <w:color w:val="000000"/>
                <w:sz w:val="17"/>
                <w:szCs w:val="17"/>
                <w:lang w:val="en-US"/>
              </w:rPr>
            </w:pPr>
          </w:p>
          <w:p w:rsidR="00E864CB" w:rsidRDefault="00E864CB" w:rsidP="00FC1369">
            <w:pPr>
              <w:rPr>
                <w:rFonts w:ascii="Nunito-LightItalic" w:hAnsi="Nunito-LightItalic" w:cs="Nunito-LightItalic"/>
                <w:i/>
                <w:iCs/>
                <w:color w:val="000000"/>
                <w:sz w:val="17"/>
                <w:szCs w:val="17"/>
                <w:lang w:val="en-US"/>
              </w:rPr>
            </w:pP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Children are able to</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make appropriate</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improvements to</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digital solutions based</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on feedback received</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and can confidently</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comment on the success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of the solution. e.g.</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creating their own</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program to meet a</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design brief using</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SemiBold" w:hAnsi="Nunito-SemiBold" w:cs="Nunito-SemiBold"/>
                <w:b/>
                <w:bCs/>
                <w:color w:val="275B9C"/>
                <w:sz w:val="18"/>
                <w:szCs w:val="18"/>
                <w:lang w:val="en-US"/>
              </w:rPr>
              <w:t>2Code</w:t>
            </w:r>
            <w:r w:rsidRPr="00E864CB">
              <w:rPr>
                <w:rFonts w:ascii="Nunito-LightItalic" w:hAnsi="Nunito-LightItalic" w:cs="Nunito-LightItalic"/>
                <w:i/>
                <w:iCs/>
                <w:color w:val="000000"/>
                <w:sz w:val="17"/>
                <w:szCs w:val="17"/>
                <w:lang w:val="en-US"/>
              </w:rPr>
              <w:t xml:space="preserve">. They </w:t>
            </w:r>
            <w:r>
              <w:rPr>
                <w:rFonts w:ascii="Nunito-LightItalic" w:hAnsi="Nunito-LightItalic" w:cs="Nunito-LightItalic"/>
                <w:i/>
                <w:iCs/>
                <w:color w:val="000000"/>
                <w:sz w:val="17"/>
                <w:szCs w:val="17"/>
                <w:lang w:val="en-US"/>
              </w:rPr>
              <w:t>o</w:t>
            </w:r>
            <w:r w:rsidRPr="00E864CB">
              <w:rPr>
                <w:rFonts w:ascii="Nunito-LightItalic" w:hAnsi="Nunito-LightItalic" w:cs="Nunito-LightItalic"/>
                <w:i/>
                <w:iCs/>
                <w:color w:val="000000"/>
                <w:sz w:val="17"/>
                <w:szCs w:val="17"/>
                <w:lang w:val="en-US"/>
              </w:rPr>
              <w:t>bjectively</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review solutions from</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others. Children are able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to collaboratively create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content and solutions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using digital features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within software such</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as collaborative mode.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They are</w:t>
            </w:r>
            <w:r w:rsidR="006A207A">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able to use</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several ways of sharing</w:t>
            </w:r>
          </w:p>
          <w:p w:rsidR="00E864CB" w:rsidRPr="00E864CB" w:rsidRDefault="00E864CB" w:rsidP="00E864CB">
            <w:pPr>
              <w:rPr>
                <w:rFonts w:ascii="Nunito-LightItalic" w:hAnsi="Nunito-LightItalic" w:cs="Nunito-LightItalic"/>
                <w:i/>
                <w:iCs/>
                <w:color w:val="000000"/>
                <w:sz w:val="17"/>
                <w:szCs w:val="17"/>
                <w:lang w:val="en-US"/>
              </w:rPr>
            </w:pPr>
            <w:r w:rsidRPr="00E864CB">
              <w:rPr>
                <w:rFonts w:ascii="Nunito-LightItalic" w:hAnsi="Nunito-LightItalic" w:cs="Nunito-LightItalic"/>
                <w:i/>
                <w:iCs/>
                <w:color w:val="000000"/>
                <w:sz w:val="17"/>
                <w:szCs w:val="17"/>
                <w:lang w:val="en-US"/>
              </w:rPr>
              <w:t>digital content, i.e.</w:t>
            </w:r>
          </w:p>
          <w:p w:rsidR="00E864CB" w:rsidRPr="0049387B" w:rsidRDefault="00E864CB" w:rsidP="00E864CB">
            <w:pPr>
              <w:rPr>
                <w:sz w:val="20"/>
                <w:szCs w:val="20"/>
              </w:rPr>
            </w:pPr>
            <w:r w:rsidRPr="00E864CB">
              <w:rPr>
                <w:rFonts w:ascii="Nunito-SemiBold" w:hAnsi="Nunito-SemiBold" w:cs="Nunito-SemiBold"/>
                <w:b/>
                <w:bCs/>
                <w:color w:val="275B9C"/>
                <w:sz w:val="18"/>
                <w:szCs w:val="18"/>
                <w:lang w:val="en-US"/>
              </w:rPr>
              <w:lastRenderedPageBreak/>
              <w:t>2Blog</w:t>
            </w:r>
            <w:r w:rsidRPr="00E864CB">
              <w:rPr>
                <w:rFonts w:ascii="Nunito-LightItalic" w:hAnsi="Nunito-LightItalic" w:cs="Nunito-LightItalic"/>
                <w:i/>
                <w:iCs/>
                <w:color w:val="000000"/>
                <w:sz w:val="17"/>
                <w:szCs w:val="17"/>
                <w:lang w:val="en-US"/>
              </w:rPr>
              <w:t xml:space="preserve">, </w:t>
            </w:r>
            <w:r w:rsidRPr="00E864CB">
              <w:rPr>
                <w:rFonts w:ascii="Nunito-SemiBold" w:hAnsi="Nunito-SemiBold" w:cs="Nunito-SemiBold"/>
                <w:b/>
                <w:bCs/>
                <w:color w:val="275B9C"/>
                <w:sz w:val="18"/>
                <w:szCs w:val="18"/>
                <w:lang w:val="en-US"/>
              </w:rPr>
              <w:t>Display Boards</w:t>
            </w:r>
            <w:r>
              <w:rPr>
                <w:rFonts w:ascii="Nunito-LightItalic" w:hAnsi="Nunito-LightItalic" w:cs="Nunito-LightItalic"/>
                <w:i/>
                <w:iCs/>
                <w:color w:val="000000"/>
                <w:sz w:val="17"/>
                <w:szCs w:val="17"/>
                <w:lang w:val="en-US"/>
              </w:rPr>
              <w:t xml:space="preserve"> </w:t>
            </w:r>
            <w:r w:rsidRPr="00E864CB">
              <w:rPr>
                <w:rFonts w:ascii="Nunito-LightItalic" w:hAnsi="Nunito-LightItalic" w:cs="Nunito-LightItalic"/>
                <w:i/>
                <w:iCs/>
                <w:color w:val="000000"/>
                <w:sz w:val="17"/>
                <w:szCs w:val="17"/>
                <w:lang w:val="en-US"/>
              </w:rPr>
              <w:t xml:space="preserve">and </w:t>
            </w:r>
            <w:r w:rsidRPr="00E864CB">
              <w:rPr>
                <w:rFonts w:ascii="Nunito-SemiBold" w:hAnsi="Nunito-SemiBold" w:cs="Nunito-SemiBold"/>
                <w:b/>
                <w:bCs/>
                <w:color w:val="275B9C"/>
                <w:sz w:val="18"/>
                <w:szCs w:val="18"/>
                <w:lang w:val="en-US"/>
              </w:rPr>
              <w:t>2Email</w:t>
            </w:r>
          </w:p>
        </w:tc>
        <w:tc>
          <w:tcPr>
            <w:tcW w:w="1775" w:type="dxa"/>
          </w:tcPr>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lastRenderedPageBreak/>
              <w:t>Children readily apply</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filters when searching</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for digital content. They</w:t>
            </w:r>
            <w:r w:rsidR="000C6588">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are able to explain in</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 xml:space="preserve">detail how </w:t>
            </w:r>
            <w:r w:rsidR="006777FF">
              <w:rPr>
                <w:rFonts w:ascii="Nunito-LightItalic" w:hAnsi="Nunito-LightItalic" w:cs="Nunito-LightItalic"/>
                <w:i/>
                <w:iCs/>
                <w:color w:val="000000"/>
                <w:sz w:val="17"/>
                <w:szCs w:val="17"/>
                <w:lang w:val="en-US"/>
              </w:rPr>
              <w:t>c</w:t>
            </w:r>
            <w:r w:rsidRPr="003473DA">
              <w:rPr>
                <w:rFonts w:ascii="Nunito-LightItalic" w:hAnsi="Nunito-LightItalic" w:cs="Nunito-LightItalic"/>
                <w:i/>
                <w:iCs/>
                <w:color w:val="000000"/>
                <w:sz w:val="17"/>
                <w:szCs w:val="17"/>
                <w:lang w:val="en-US"/>
              </w:rPr>
              <w:t>redible a</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webpage is and the</w:t>
            </w:r>
            <w:r>
              <w:rPr>
                <w:rFonts w:ascii="Nunito-LightItalic" w:hAnsi="Nunito-LightItalic" w:cs="Nunito-LightItalic"/>
                <w:i/>
                <w:iCs/>
                <w:color w:val="000000"/>
                <w:sz w:val="17"/>
                <w:szCs w:val="17"/>
                <w:lang w:val="en-US"/>
              </w:rPr>
              <w:t xml:space="preserve"> </w:t>
            </w:r>
            <w:r w:rsidR="00773FAA">
              <w:rPr>
                <w:rFonts w:ascii="Nunito-LightItalic" w:hAnsi="Nunito-LightItalic" w:cs="Nunito-LightItalic"/>
                <w:i/>
                <w:iCs/>
                <w:color w:val="000000"/>
                <w:sz w:val="17"/>
                <w:szCs w:val="17"/>
                <w:lang w:val="en-US"/>
              </w:rPr>
              <w:t>i</w:t>
            </w:r>
            <w:r w:rsidRPr="003473DA">
              <w:rPr>
                <w:rFonts w:ascii="Nunito-LightItalic" w:hAnsi="Nunito-LightItalic" w:cs="Nunito-LightItalic"/>
                <w:i/>
                <w:iCs/>
                <w:color w:val="000000"/>
                <w:sz w:val="17"/>
                <w:szCs w:val="17"/>
                <w:lang w:val="en-US"/>
              </w:rPr>
              <w:t xml:space="preserve">nformation it </w:t>
            </w:r>
            <w:r w:rsidR="000C6588">
              <w:rPr>
                <w:rFonts w:ascii="Nunito-LightItalic" w:hAnsi="Nunito-LightItalic" w:cs="Nunito-LightItalic"/>
                <w:i/>
                <w:iCs/>
                <w:color w:val="000000"/>
                <w:sz w:val="17"/>
                <w:szCs w:val="17"/>
                <w:lang w:val="en-US"/>
              </w:rPr>
              <w:t>c</w:t>
            </w:r>
            <w:r w:rsidRPr="003473DA">
              <w:rPr>
                <w:rFonts w:ascii="Nunito-LightItalic" w:hAnsi="Nunito-LightItalic" w:cs="Nunito-LightItalic"/>
                <w:i/>
                <w:iCs/>
                <w:color w:val="000000"/>
                <w:sz w:val="17"/>
                <w:szCs w:val="17"/>
                <w:lang w:val="en-US"/>
              </w:rPr>
              <w:t>ontains.</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They compare a range</w:t>
            </w:r>
          </w:p>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of digital content</w:t>
            </w:r>
          </w:p>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sources and are able</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to rate them in terms</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of content quality and</w:t>
            </w:r>
          </w:p>
          <w:p w:rsidR="003473DA" w:rsidRPr="003473DA"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accuracy. Children use</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critical thinking skills in</w:t>
            </w:r>
            <w:r>
              <w:rPr>
                <w:rFonts w:ascii="Nunito-LightItalic" w:hAnsi="Nunito-LightItalic" w:cs="Nunito-LightItalic"/>
                <w:i/>
                <w:iCs/>
                <w:color w:val="000000"/>
                <w:sz w:val="17"/>
                <w:szCs w:val="17"/>
                <w:lang w:val="en-US"/>
              </w:rPr>
              <w:t xml:space="preserve"> </w:t>
            </w:r>
            <w:r w:rsidRPr="003473DA">
              <w:rPr>
                <w:rFonts w:ascii="Nunito-LightItalic" w:hAnsi="Nunito-LightItalic" w:cs="Nunito-LightItalic"/>
                <w:i/>
                <w:iCs/>
                <w:color w:val="000000"/>
                <w:sz w:val="17"/>
                <w:szCs w:val="17"/>
                <w:lang w:val="en-US"/>
              </w:rPr>
              <w:t>everyday use of online</w:t>
            </w:r>
          </w:p>
          <w:p w:rsidR="00373075" w:rsidRDefault="003473DA" w:rsidP="003473DA">
            <w:pPr>
              <w:rPr>
                <w:rFonts w:ascii="Nunito-LightItalic" w:hAnsi="Nunito-LightItalic" w:cs="Nunito-LightItalic"/>
                <w:i/>
                <w:iCs/>
                <w:color w:val="000000"/>
                <w:sz w:val="17"/>
                <w:szCs w:val="17"/>
                <w:lang w:val="en-US"/>
              </w:rPr>
            </w:pPr>
            <w:r w:rsidRPr="003473DA">
              <w:rPr>
                <w:rFonts w:ascii="Nunito-LightItalic" w:hAnsi="Nunito-LightItalic" w:cs="Nunito-LightItalic"/>
                <w:i/>
                <w:iCs/>
                <w:color w:val="000000"/>
                <w:sz w:val="17"/>
                <w:szCs w:val="17"/>
                <w:lang w:val="en-US"/>
              </w:rPr>
              <w:t>communication.</w:t>
            </w:r>
          </w:p>
          <w:p w:rsidR="0085408E" w:rsidRDefault="0085408E" w:rsidP="003473DA">
            <w:pPr>
              <w:rPr>
                <w:rFonts w:ascii="Nunito-LightItalic" w:hAnsi="Nunito-LightItalic" w:cs="Nunito-LightItalic"/>
                <w:i/>
                <w:iCs/>
                <w:color w:val="000000"/>
                <w:sz w:val="17"/>
                <w:szCs w:val="17"/>
                <w:lang w:val="en-US"/>
              </w:rPr>
            </w:pPr>
          </w:p>
          <w:p w:rsidR="0085408E" w:rsidRDefault="0085408E" w:rsidP="003473DA">
            <w:pPr>
              <w:rPr>
                <w:rFonts w:ascii="Nunito-LightItalic" w:hAnsi="Nunito-LightItalic" w:cs="Nunito-LightItalic"/>
                <w:i/>
                <w:iCs/>
                <w:color w:val="000000"/>
                <w:sz w:val="17"/>
                <w:szCs w:val="17"/>
                <w:lang w:val="en-US"/>
              </w:rPr>
            </w:pPr>
          </w:p>
          <w:p w:rsidR="0085408E" w:rsidRDefault="0085408E" w:rsidP="003473DA">
            <w:pPr>
              <w:rPr>
                <w:rFonts w:ascii="Nunito-LightItalic" w:hAnsi="Nunito-LightItalic" w:cs="Nunito-LightItalic"/>
                <w:i/>
                <w:iCs/>
                <w:color w:val="000000"/>
                <w:sz w:val="17"/>
                <w:szCs w:val="17"/>
                <w:lang w:val="en-US"/>
              </w:rPr>
            </w:pP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Children make clear</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connections to the</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audience when</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designing and creating</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digital content. The</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children design and</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create their own blogs</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to become a content</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creator on the internet,</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 xml:space="preserve">e.g. </w:t>
            </w:r>
            <w:r w:rsidRPr="0085408E">
              <w:rPr>
                <w:rFonts w:ascii="Nunito-SemiBold" w:hAnsi="Nunito-SemiBold" w:cs="Nunito-SemiBold"/>
                <w:b/>
                <w:bCs/>
                <w:color w:val="275B9C"/>
                <w:sz w:val="18"/>
                <w:szCs w:val="18"/>
                <w:lang w:val="en-US"/>
              </w:rPr>
              <w:t>2Blog</w:t>
            </w:r>
            <w:r w:rsidRPr="0085408E">
              <w:rPr>
                <w:rFonts w:ascii="Nunito-LightItalic" w:hAnsi="Nunito-LightItalic" w:cs="Nunito-LightItalic"/>
                <w:i/>
                <w:iCs/>
                <w:color w:val="000000"/>
                <w:sz w:val="17"/>
                <w:szCs w:val="17"/>
                <w:lang w:val="en-US"/>
              </w:rPr>
              <w:t>. They are</w:t>
            </w:r>
          </w:p>
          <w:p w:rsidR="0085408E" w:rsidRPr="0085408E" w:rsidRDefault="0085408E" w:rsidP="0085408E">
            <w:pPr>
              <w:rPr>
                <w:rFonts w:ascii="Nunito-LightItalic" w:hAnsi="Nunito-LightItalic" w:cs="Nunito-LightItalic"/>
                <w:i/>
                <w:iCs/>
                <w:color w:val="000000"/>
                <w:sz w:val="17"/>
                <w:szCs w:val="17"/>
                <w:lang w:val="en-US"/>
              </w:rPr>
            </w:pPr>
            <w:r w:rsidRPr="0085408E">
              <w:rPr>
                <w:rFonts w:ascii="Nunito-LightItalic" w:hAnsi="Nunito-LightItalic" w:cs="Nunito-LightItalic"/>
                <w:i/>
                <w:iCs/>
                <w:color w:val="000000"/>
                <w:sz w:val="17"/>
                <w:szCs w:val="17"/>
                <w:lang w:val="en-US"/>
              </w:rPr>
              <w:t>able to use criteria to</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evaluate the quality of</w:t>
            </w:r>
            <w:r>
              <w:rPr>
                <w:rFonts w:ascii="Nunito-LightItalic" w:hAnsi="Nunito-LightItalic" w:cs="Nunito-LightItalic"/>
                <w:i/>
                <w:iCs/>
                <w:color w:val="000000"/>
                <w:sz w:val="17"/>
                <w:szCs w:val="17"/>
                <w:lang w:val="en-US"/>
              </w:rPr>
              <w:t xml:space="preserve"> digital solutions and </w:t>
            </w:r>
            <w:r w:rsidRPr="0085408E">
              <w:rPr>
                <w:rFonts w:ascii="Nunito-LightItalic" w:hAnsi="Nunito-LightItalic" w:cs="Nunito-LightItalic"/>
                <w:i/>
                <w:iCs/>
                <w:color w:val="000000"/>
                <w:sz w:val="17"/>
                <w:szCs w:val="17"/>
                <w:lang w:val="en-US"/>
              </w:rPr>
              <w:t>are able to identify</w:t>
            </w:r>
          </w:p>
          <w:p w:rsidR="0085408E" w:rsidRPr="0049387B" w:rsidRDefault="0085408E" w:rsidP="0085408E">
            <w:pPr>
              <w:rPr>
                <w:sz w:val="20"/>
                <w:szCs w:val="20"/>
              </w:rPr>
            </w:pPr>
            <w:r w:rsidRPr="0085408E">
              <w:rPr>
                <w:rFonts w:ascii="Nunito-LightItalic" w:hAnsi="Nunito-LightItalic" w:cs="Nunito-LightItalic"/>
                <w:i/>
                <w:iCs/>
                <w:color w:val="000000"/>
                <w:sz w:val="17"/>
                <w:szCs w:val="17"/>
                <w:lang w:val="en-US"/>
              </w:rPr>
              <w:t>improvements, making</w:t>
            </w:r>
            <w:r>
              <w:rPr>
                <w:rFonts w:ascii="Nunito-LightItalic" w:hAnsi="Nunito-LightItalic" w:cs="Nunito-LightItalic"/>
                <w:i/>
                <w:iCs/>
                <w:color w:val="000000"/>
                <w:sz w:val="17"/>
                <w:szCs w:val="17"/>
                <w:lang w:val="en-US"/>
              </w:rPr>
              <w:t xml:space="preserve"> </w:t>
            </w:r>
            <w:r w:rsidRPr="0085408E">
              <w:rPr>
                <w:rFonts w:ascii="Nunito-LightItalic" w:hAnsi="Nunito-LightItalic" w:cs="Nunito-LightItalic"/>
                <w:i/>
                <w:iCs/>
                <w:color w:val="000000"/>
                <w:sz w:val="17"/>
                <w:szCs w:val="17"/>
                <w:lang w:val="en-US"/>
              </w:rPr>
              <w:t>some refinements.</w:t>
            </w:r>
          </w:p>
        </w:tc>
      </w:tr>
      <w:tr w:rsidR="00373075" w:rsidTr="00CA1669">
        <w:trPr>
          <w:cantSplit/>
          <w:trHeight w:val="2060"/>
        </w:trPr>
        <w:tc>
          <w:tcPr>
            <w:tcW w:w="762" w:type="dxa"/>
            <w:vMerge w:val="restart"/>
            <w:shd w:val="clear" w:color="auto" w:fill="0070C0"/>
            <w:textDirection w:val="btLr"/>
          </w:tcPr>
          <w:p w:rsidR="00373075" w:rsidRPr="004F7733" w:rsidRDefault="00373075" w:rsidP="00373075">
            <w:pPr>
              <w:ind w:left="113" w:right="113"/>
              <w:jc w:val="center"/>
              <w:rPr>
                <w:b/>
                <w:color w:val="FFFFFF" w:themeColor="background1"/>
                <w:sz w:val="16"/>
                <w:szCs w:val="16"/>
              </w:rPr>
            </w:pPr>
            <w:r w:rsidRPr="00063C24">
              <w:rPr>
                <w:rFonts w:cstheme="minorHAnsi"/>
                <w:b/>
                <w:color w:val="FFFFFF" w:themeColor="background1"/>
                <w:sz w:val="24"/>
                <w:szCs w:val="16"/>
              </w:rPr>
              <w:lastRenderedPageBreak/>
              <w:t>Digital literacy</w:t>
            </w: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Statement </w:t>
            </w:r>
          </w:p>
        </w:tc>
        <w:tc>
          <w:tcPr>
            <w:tcW w:w="1774" w:type="dxa"/>
          </w:tcPr>
          <w:p w:rsidR="00DF3AF0" w:rsidRDefault="00DF3AF0" w:rsidP="00DF3AF0">
            <w:pPr>
              <w:rPr>
                <w:rFonts w:ascii="Nunito-SemiBold" w:hAnsi="Nunito-SemiBold" w:cs="Nunito-SemiBold"/>
                <w:b/>
                <w:bCs/>
                <w:sz w:val="17"/>
                <w:szCs w:val="17"/>
                <w:lang w:val="en-US"/>
              </w:rPr>
            </w:pPr>
            <w:r w:rsidRPr="00DF3AF0">
              <w:rPr>
                <w:rFonts w:ascii="Nunito-SemiBold" w:hAnsi="Nunito-SemiBold" w:cs="Nunito-SemiBold"/>
                <w:b/>
                <w:bCs/>
                <w:sz w:val="17"/>
                <w:szCs w:val="17"/>
                <w:lang w:val="en-US"/>
              </w:rPr>
              <w:t xml:space="preserve">ELG Exploring and using media and materials: children sing songs, make music and dance, and experiment with ways of changing them. They safely use and explore a variety of materials, tools and techniques, experimenting with </w:t>
            </w:r>
            <w:proofErr w:type="spellStart"/>
            <w:r w:rsidRPr="00DF3AF0">
              <w:rPr>
                <w:rFonts w:ascii="Nunito-SemiBold" w:hAnsi="Nunito-SemiBold" w:cs="Nunito-SemiBold"/>
                <w:b/>
                <w:bCs/>
                <w:sz w:val="17"/>
                <w:szCs w:val="17"/>
                <w:lang w:val="en-US"/>
              </w:rPr>
              <w:t>colour</w:t>
            </w:r>
            <w:proofErr w:type="spellEnd"/>
            <w:r w:rsidRPr="00DF3AF0">
              <w:rPr>
                <w:rFonts w:ascii="Nunito-SemiBold" w:hAnsi="Nunito-SemiBold" w:cs="Nunito-SemiBold"/>
                <w:b/>
                <w:bCs/>
                <w:sz w:val="17"/>
                <w:szCs w:val="17"/>
                <w:lang w:val="en-US"/>
              </w:rPr>
              <w:t xml:space="preserve">, design, texture, form and function. </w:t>
            </w:r>
          </w:p>
          <w:p w:rsidR="00DF3AF0" w:rsidRDefault="00DF3AF0" w:rsidP="00DF3AF0">
            <w:pPr>
              <w:rPr>
                <w:rFonts w:ascii="Nunito-SemiBold" w:hAnsi="Nunito-SemiBold" w:cs="Nunito-SemiBold"/>
                <w:b/>
                <w:bCs/>
                <w:sz w:val="17"/>
                <w:szCs w:val="17"/>
                <w:lang w:val="en-US"/>
              </w:rPr>
            </w:pPr>
          </w:p>
          <w:p w:rsidR="00DF3AF0" w:rsidRDefault="00DF3AF0" w:rsidP="00DF3AF0">
            <w:pPr>
              <w:rPr>
                <w:rFonts w:ascii="Nunito-SemiBold" w:hAnsi="Nunito-SemiBold" w:cs="Nunito-SemiBold"/>
                <w:b/>
                <w:bCs/>
                <w:sz w:val="17"/>
                <w:szCs w:val="17"/>
                <w:lang w:val="en-US"/>
              </w:rPr>
            </w:pPr>
          </w:p>
          <w:p w:rsidR="00DF3AF0" w:rsidRDefault="00DF3AF0" w:rsidP="00DF3AF0">
            <w:pPr>
              <w:rPr>
                <w:rFonts w:ascii="Nunito-SemiBold" w:hAnsi="Nunito-SemiBold" w:cs="Nunito-SemiBold"/>
                <w:b/>
                <w:bCs/>
                <w:sz w:val="17"/>
                <w:szCs w:val="17"/>
                <w:lang w:val="en-US"/>
              </w:rPr>
            </w:pPr>
          </w:p>
          <w:p w:rsidR="00373075" w:rsidRPr="00D2211E" w:rsidRDefault="00DF3AF0" w:rsidP="00DF3AF0">
            <w:pPr>
              <w:rPr>
                <w:sz w:val="20"/>
                <w:szCs w:val="20"/>
              </w:rPr>
            </w:pPr>
            <w:r w:rsidRPr="00DF3AF0">
              <w:rPr>
                <w:rFonts w:ascii="Nunito-SemiBold" w:hAnsi="Nunito-SemiBold" w:cs="Nunito-SemiBold"/>
                <w:b/>
                <w:bCs/>
                <w:sz w:val="17"/>
                <w:szCs w:val="17"/>
                <w:lang w:val="en-US"/>
              </w:rPr>
              <w:t xml:space="preserve">ELG Being imaginative: children use what they have learnt about media and materials in original ways, thinking about uses and </w:t>
            </w:r>
            <w:r>
              <w:rPr>
                <w:rFonts w:ascii="Nunito-SemiBold" w:hAnsi="Nunito-SemiBold" w:cs="Nunito-SemiBold"/>
                <w:b/>
                <w:bCs/>
                <w:sz w:val="17"/>
                <w:szCs w:val="17"/>
                <w:lang w:val="en-US"/>
              </w:rPr>
              <w:t>p</w:t>
            </w:r>
            <w:r w:rsidRPr="00DF3AF0">
              <w:rPr>
                <w:rFonts w:ascii="Nunito-SemiBold" w:hAnsi="Nunito-SemiBold" w:cs="Nunito-SemiBold"/>
                <w:b/>
                <w:bCs/>
                <w:sz w:val="17"/>
                <w:szCs w:val="17"/>
                <w:lang w:val="en-US"/>
              </w:rPr>
              <w:t>urposes. They represent their own ideas,</w:t>
            </w:r>
            <w:r>
              <w:t xml:space="preserve"> </w:t>
            </w:r>
            <w:r w:rsidRPr="00DF3AF0">
              <w:rPr>
                <w:rFonts w:ascii="Nunito-SemiBold" w:hAnsi="Nunito-SemiBold" w:cs="Nunito-SemiBold"/>
                <w:b/>
                <w:bCs/>
                <w:sz w:val="17"/>
                <w:szCs w:val="17"/>
                <w:lang w:val="en-US"/>
              </w:rPr>
              <w:t>thoughts and feelings through design and technology, art, music, dance, role-play and stories.</w:t>
            </w:r>
          </w:p>
        </w:tc>
        <w:tc>
          <w:tcPr>
            <w:tcW w:w="1775" w:type="dxa"/>
          </w:tcPr>
          <w:p w:rsidR="00373075" w:rsidRDefault="00373075" w:rsidP="00373075">
            <w:pPr>
              <w:autoSpaceDE w:val="0"/>
              <w:autoSpaceDN w:val="0"/>
              <w:adjustRightInd w:val="0"/>
              <w:rPr>
                <w:rFonts w:ascii="Nunito-SemiBold" w:hAnsi="Nunito-SemiBold" w:cs="Nunito-SemiBold"/>
                <w:b/>
                <w:bCs/>
                <w:sz w:val="17"/>
                <w:szCs w:val="17"/>
                <w:lang w:val="en-US"/>
              </w:rPr>
            </w:pPr>
            <w:proofErr w:type="spellStart"/>
            <w:r>
              <w:rPr>
                <w:rFonts w:ascii="Nunito-SemiBold" w:hAnsi="Nunito-SemiBold" w:cs="Nunito-SemiBold"/>
                <w:b/>
                <w:bCs/>
                <w:sz w:val="17"/>
                <w:szCs w:val="17"/>
                <w:lang w:val="en-US"/>
              </w:rPr>
              <w:t>Recognise</w:t>
            </w:r>
            <w:proofErr w:type="spellEnd"/>
            <w:r>
              <w:rPr>
                <w:rFonts w:ascii="Nunito-SemiBold" w:hAnsi="Nunito-SemiBold" w:cs="Nunito-SemiBold"/>
                <w:b/>
                <w:bCs/>
                <w:sz w:val="17"/>
                <w:szCs w:val="17"/>
                <w:lang w:val="en-US"/>
              </w:rPr>
              <w:t xml:space="preserve"> common uses of information technology beyond school. </w:t>
            </w:r>
          </w:p>
          <w:p w:rsidR="00373075" w:rsidRDefault="00373075" w:rsidP="00373075">
            <w:pPr>
              <w:autoSpaceDE w:val="0"/>
              <w:autoSpaceDN w:val="0"/>
              <w:adjustRightInd w:val="0"/>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p>
          <w:p w:rsidR="00373075" w:rsidRDefault="00373075" w:rsidP="00373075">
            <w:pPr>
              <w:autoSpaceDE w:val="0"/>
              <w:autoSpaceDN w:val="0"/>
              <w:adjustRightInd w:val="0"/>
              <w:rPr>
                <w:rFonts w:ascii="Nunito-SemiBold" w:hAnsi="Nunito-SemiBold" w:cs="Nunito-SemiBold"/>
                <w:b/>
                <w:bCs/>
                <w:sz w:val="17"/>
                <w:szCs w:val="17"/>
                <w:lang w:val="en-US"/>
              </w:rPr>
            </w:pPr>
            <w:r>
              <w:rPr>
                <w:rFonts w:ascii="Nunito-SemiBold" w:hAnsi="Nunito-SemiBold" w:cs="Nunito-SemiBold"/>
                <w:b/>
                <w:bCs/>
                <w:sz w:val="17"/>
                <w:szCs w:val="17"/>
                <w:lang w:val="en-US"/>
              </w:rPr>
              <w:t>Use technology safely and respectfully, keeping personal information private; identify where to go for help and support</w:t>
            </w:r>
          </w:p>
          <w:p w:rsidR="00373075" w:rsidRPr="00CA1669" w:rsidRDefault="00373075" w:rsidP="00373075">
            <w:pPr>
              <w:autoSpaceDE w:val="0"/>
              <w:autoSpaceDN w:val="0"/>
              <w:adjustRightInd w:val="0"/>
              <w:rPr>
                <w:sz w:val="20"/>
                <w:szCs w:val="20"/>
              </w:rPr>
            </w:pPr>
            <w:r>
              <w:rPr>
                <w:rFonts w:ascii="Nunito-SemiBold" w:hAnsi="Nunito-SemiBold" w:cs="Nunito-SemiBold"/>
                <w:b/>
                <w:bCs/>
                <w:sz w:val="17"/>
                <w:szCs w:val="17"/>
                <w:lang w:val="en-US"/>
              </w:rPr>
              <w:t>when they have concerns about content or contact on the internet or other online technologies.</w:t>
            </w:r>
          </w:p>
        </w:tc>
        <w:tc>
          <w:tcPr>
            <w:tcW w:w="1775" w:type="dxa"/>
          </w:tcPr>
          <w:p w:rsidR="00300FD6" w:rsidRPr="00300FD6" w:rsidRDefault="00300FD6" w:rsidP="00373075">
            <w:pPr>
              <w:rPr>
                <w:rFonts w:ascii="Nunito-SemiBold" w:hAnsi="Nunito-SemiBold" w:cs="Nunito-SemiBold"/>
                <w:b/>
                <w:bCs/>
                <w:sz w:val="17"/>
                <w:szCs w:val="17"/>
                <w:lang w:val="en-US"/>
              </w:rPr>
            </w:pPr>
            <w:proofErr w:type="spellStart"/>
            <w:r w:rsidRPr="00300FD6">
              <w:rPr>
                <w:rFonts w:ascii="Nunito-SemiBold" w:hAnsi="Nunito-SemiBold" w:cs="Nunito-SemiBold"/>
                <w:b/>
                <w:bCs/>
                <w:sz w:val="17"/>
                <w:szCs w:val="17"/>
                <w:lang w:val="en-US"/>
              </w:rPr>
              <w:t>Recognise</w:t>
            </w:r>
            <w:proofErr w:type="spellEnd"/>
            <w:r w:rsidRPr="00300FD6">
              <w:rPr>
                <w:rFonts w:ascii="Nunito-SemiBold" w:hAnsi="Nunito-SemiBold" w:cs="Nunito-SemiBold"/>
                <w:b/>
                <w:bCs/>
                <w:sz w:val="17"/>
                <w:szCs w:val="17"/>
                <w:lang w:val="en-US"/>
              </w:rPr>
              <w:t xml:space="preserve"> </w:t>
            </w:r>
            <w:r>
              <w:rPr>
                <w:rFonts w:ascii="Nunito-SemiBold" w:hAnsi="Nunito-SemiBold" w:cs="Nunito-SemiBold"/>
                <w:b/>
                <w:bCs/>
                <w:sz w:val="17"/>
                <w:szCs w:val="17"/>
                <w:lang w:val="en-US"/>
              </w:rPr>
              <w:t>c</w:t>
            </w:r>
            <w:r w:rsidRPr="00300FD6">
              <w:rPr>
                <w:rFonts w:ascii="Nunito-SemiBold" w:hAnsi="Nunito-SemiBold" w:cs="Nunito-SemiBold"/>
                <w:b/>
                <w:bCs/>
                <w:sz w:val="17"/>
                <w:szCs w:val="17"/>
                <w:lang w:val="en-US"/>
              </w:rPr>
              <w:t xml:space="preserve">ommon uses of information technology beyond school. </w:t>
            </w:r>
          </w:p>
          <w:p w:rsidR="00300FD6" w:rsidRDefault="00300FD6" w:rsidP="00373075"/>
          <w:p w:rsidR="00300FD6" w:rsidRDefault="00300FD6" w:rsidP="00373075"/>
          <w:p w:rsidR="00373075" w:rsidRPr="00A001B6" w:rsidRDefault="00300FD6" w:rsidP="00373075">
            <w:pPr>
              <w:rPr>
                <w:sz w:val="20"/>
                <w:szCs w:val="20"/>
              </w:rPr>
            </w:pPr>
            <w:r w:rsidRPr="00300FD6">
              <w:rPr>
                <w:rFonts w:ascii="Nunito-SemiBold" w:hAnsi="Nunito-SemiBold" w:cs="Nunito-SemiBold"/>
                <w:b/>
                <w:bCs/>
                <w:sz w:val="17"/>
                <w:szCs w:val="17"/>
                <w:lang w:val="en-US"/>
              </w:rPr>
              <w:t>Use technology safely and respectfully, keeping personal information private; identify where to go for help and support when they have concerns about content or contact on the internet or other online technologies.</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c>
          <w:tcPr>
            <w:tcW w:w="1775" w:type="dxa"/>
          </w:tcPr>
          <w:p w:rsidR="00373075" w:rsidRPr="00A001B6" w:rsidRDefault="00B32549" w:rsidP="00373075">
            <w:pPr>
              <w:rPr>
                <w:sz w:val="20"/>
                <w:szCs w:val="20"/>
              </w:rPr>
            </w:pPr>
            <w:r w:rsidRPr="00B32549">
              <w:rPr>
                <w:rFonts w:ascii="Nunito-SemiBold" w:hAnsi="Nunito-SemiBold" w:cs="Nunito-SemiBold"/>
                <w:b/>
                <w:bCs/>
                <w:sz w:val="17"/>
                <w:szCs w:val="17"/>
                <w:lang w:val="en-US"/>
              </w:rPr>
              <w:t xml:space="preserve">Use technology safely, respectfully and responsibly; </w:t>
            </w:r>
            <w:proofErr w:type="spellStart"/>
            <w:r w:rsidRPr="00B32549">
              <w:rPr>
                <w:rFonts w:ascii="Nunito-SemiBold" w:hAnsi="Nunito-SemiBold" w:cs="Nunito-SemiBold"/>
                <w:b/>
                <w:bCs/>
                <w:sz w:val="17"/>
                <w:szCs w:val="17"/>
                <w:lang w:val="en-US"/>
              </w:rPr>
              <w:t>recognise</w:t>
            </w:r>
            <w:proofErr w:type="spellEnd"/>
            <w:r w:rsidRPr="00B32549">
              <w:rPr>
                <w:rFonts w:ascii="Nunito-SemiBold" w:hAnsi="Nunito-SemiBold" w:cs="Nunito-SemiBold"/>
                <w:b/>
                <w:bCs/>
                <w:sz w:val="17"/>
                <w:szCs w:val="17"/>
                <w:lang w:val="en-US"/>
              </w:rPr>
              <w:t xml:space="preserve"> acceptable/ unacceptable </w:t>
            </w:r>
            <w:proofErr w:type="spellStart"/>
            <w:r w:rsidRPr="00B32549">
              <w:rPr>
                <w:rFonts w:ascii="Nunito-SemiBold" w:hAnsi="Nunito-SemiBold" w:cs="Nunito-SemiBold"/>
                <w:b/>
                <w:bCs/>
                <w:sz w:val="17"/>
                <w:szCs w:val="17"/>
                <w:lang w:val="en-US"/>
              </w:rPr>
              <w:t>behaviour</w:t>
            </w:r>
            <w:proofErr w:type="spellEnd"/>
            <w:r w:rsidRPr="00B32549">
              <w:rPr>
                <w:rFonts w:ascii="Nunito-SemiBold" w:hAnsi="Nunito-SemiBold" w:cs="Nunito-SemiBold"/>
                <w:b/>
                <w:bCs/>
                <w:sz w:val="17"/>
                <w:szCs w:val="17"/>
                <w:lang w:val="en-US"/>
              </w:rPr>
              <w:t>; identify a range of ways to report concern about content and contact.</w:t>
            </w:r>
          </w:p>
        </w:tc>
      </w:tr>
      <w:tr w:rsidR="00373075" w:rsidTr="00301BFC">
        <w:trPr>
          <w:cantSplit/>
          <w:trHeight w:val="1318"/>
        </w:trPr>
        <w:tc>
          <w:tcPr>
            <w:tcW w:w="762" w:type="dxa"/>
            <w:vMerge/>
            <w:shd w:val="clear" w:color="auto" w:fill="0070C0"/>
            <w:textDirection w:val="btLr"/>
          </w:tcPr>
          <w:p w:rsidR="00373075" w:rsidRPr="00F96088" w:rsidRDefault="00373075" w:rsidP="00373075">
            <w:pPr>
              <w:ind w:left="113" w:right="113"/>
              <w:jc w:val="center"/>
              <w:rPr>
                <w:b/>
                <w:color w:val="FFFFFF" w:themeColor="background1"/>
                <w:sz w:val="16"/>
                <w:szCs w:val="16"/>
              </w:rPr>
            </w:pPr>
          </w:p>
        </w:tc>
        <w:tc>
          <w:tcPr>
            <w:tcW w:w="762" w:type="dxa"/>
            <w:shd w:val="clear" w:color="auto" w:fill="0070C0"/>
            <w:textDirection w:val="btLr"/>
          </w:tcPr>
          <w:p w:rsidR="00373075" w:rsidRPr="00CA1669" w:rsidRDefault="00373075" w:rsidP="00373075">
            <w:pPr>
              <w:ind w:left="113" w:right="113"/>
              <w:jc w:val="center"/>
              <w:rPr>
                <w:rFonts w:cstheme="minorHAnsi"/>
                <w:b/>
                <w:color w:val="FFFFFF" w:themeColor="background1"/>
                <w:sz w:val="24"/>
                <w:szCs w:val="16"/>
              </w:rPr>
            </w:pPr>
            <w:r w:rsidRPr="00CA1669">
              <w:rPr>
                <w:rFonts w:cstheme="minorHAnsi"/>
                <w:b/>
                <w:color w:val="FFFFFF" w:themeColor="background1"/>
                <w:sz w:val="24"/>
                <w:szCs w:val="16"/>
              </w:rPr>
              <w:t xml:space="preserve">Outcome </w:t>
            </w:r>
          </w:p>
        </w:tc>
        <w:tc>
          <w:tcPr>
            <w:tcW w:w="1774" w:type="dxa"/>
          </w:tcPr>
          <w:p w:rsidR="005133FF" w:rsidRPr="005133FF" w:rsidRDefault="005133FF" w:rsidP="00373075">
            <w:pPr>
              <w:rPr>
                <w:rFonts w:ascii="Nunito-LightItalic" w:hAnsi="Nunito-LightItalic" w:cs="Nunito-LightItalic"/>
                <w:i/>
                <w:iCs/>
                <w:sz w:val="17"/>
                <w:szCs w:val="17"/>
                <w:lang w:val="en-US"/>
              </w:rPr>
            </w:pPr>
            <w:r w:rsidRPr="005133FF">
              <w:rPr>
                <w:rFonts w:ascii="Nunito-LightItalic" w:hAnsi="Nunito-LightItalic" w:cs="Nunito-LightItalic"/>
                <w:i/>
                <w:iCs/>
                <w:sz w:val="17"/>
                <w:szCs w:val="17"/>
                <w:lang w:val="en-US"/>
              </w:rPr>
              <w:t xml:space="preserve">Practitioners will need to support the youngest children as they explore digital apparatus with discussion about what it does, how it works and how to use it safely. Children in Early Years will explore mark making programs on screens, tablets or interactive whiteboard to experiment and communicate their ideas. </w:t>
            </w:r>
          </w:p>
          <w:p w:rsidR="005133FF" w:rsidRPr="005133FF" w:rsidRDefault="005133FF" w:rsidP="00373075">
            <w:pPr>
              <w:rPr>
                <w:rFonts w:ascii="Nunito-LightItalic" w:hAnsi="Nunito-LightItalic" w:cs="Nunito-LightItalic"/>
                <w:i/>
                <w:iCs/>
                <w:sz w:val="17"/>
                <w:szCs w:val="17"/>
                <w:lang w:val="en-US"/>
              </w:rPr>
            </w:pPr>
          </w:p>
          <w:p w:rsidR="005133FF" w:rsidRPr="005133FF" w:rsidRDefault="005133FF" w:rsidP="00373075">
            <w:pPr>
              <w:rPr>
                <w:rFonts w:ascii="Nunito-LightItalic" w:hAnsi="Nunito-LightItalic" w:cs="Nunito-LightItalic"/>
                <w:i/>
                <w:iCs/>
                <w:sz w:val="17"/>
                <w:szCs w:val="17"/>
                <w:lang w:val="en-US"/>
              </w:rPr>
            </w:pPr>
          </w:p>
          <w:p w:rsidR="005133FF" w:rsidRPr="005133FF" w:rsidRDefault="005133FF" w:rsidP="00373075">
            <w:pPr>
              <w:rPr>
                <w:rFonts w:ascii="Nunito-LightItalic" w:hAnsi="Nunito-LightItalic" w:cs="Nunito-LightItalic"/>
                <w:i/>
                <w:iCs/>
                <w:sz w:val="17"/>
                <w:szCs w:val="17"/>
                <w:lang w:val="en-US"/>
              </w:rPr>
            </w:pPr>
          </w:p>
          <w:p w:rsidR="00373075" w:rsidRPr="005133FF" w:rsidRDefault="005133FF" w:rsidP="00377D5C">
            <w:pPr>
              <w:rPr>
                <w:rFonts w:ascii="Nunito-LightItalic" w:hAnsi="Nunito-LightItalic" w:cs="Nunito-LightItalic"/>
                <w:i/>
                <w:iCs/>
                <w:sz w:val="17"/>
                <w:szCs w:val="17"/>
                <w:lang w:val="en-US"/>
              </w:rPr>
            </w:pPr>
            <w:r w:rsidRPr="005133FF">
              <w:rPr>
                <w:rFonts w:ascii="Nunito-LightItalic" w:hAnsi="Nunito-LightItalic" w:cs="Nunito-LightItalic"/>
                <w:i/>
                <w:iCs/>
                <w:sz w:val="17"/>
                <w:szCs w:val="17"/>
                <w:lang w:val="en-US"/>
              </w:rPr>
              <w:t xml:space="preserve">They will Interact with adults and their peers and explore their environment using multimedia equipment, </w:t>
            </w:r>
            <w:r>
              <w:rPr>
                <w:rFonts w:ascii="Nunito-LightItalic" w:hAnsi="Nunito-LightItalic" w:cs="Nunito-LightItalic"/>
                <w:i/>
                <w:iCs/>
                <w:sz w:val="17"/>
                <w:szCs w:val="17"/>
                <w:lang w:val="en-US"/>
              </w:rPr>
              <w:t>i</w:t>
            </w:r>
            <w:r w:rsidR="00377D5C">
              <w:rPr>
                <w:rFonts w:ascii="Nunito-LightItalic" w:hAnsi="Nunito-LightItalic" w:cs="Nunito-LightItalic"/>
                <w:i/>
                <w:iCs/>
                <w:sz w:val="17"/>
                <w:szCs w:val="17"/>
                <w:lang w:val="en-US"/>
              </w:rPr>
              <w:t>ncluding cameras,</w:t>
            </w:r>
            <w:r w:rsidRPr="005133FF">
              <w:rPr>
                <w:rFonts w:ascii="Nunito-LightItalic" w:hAnsi="Nunito-LightItalic" w:cs="Nunito-LightItalic"/>
                <w:i/>
                <w:iCs/>
                <w:sz w:val="17"/>
                <w:szCs w:val="17"/>
                <w:lang w:val="en-US"/>
              </w:rPr>
              <w:t xml:space="preserve"> iPads and </w:t>
            </w:r>
            <w:proofErr w:type="spellStart"/>
            <w:r w:rsidRPr="005133FF">
              <w:rPr>
                <w:rFonts w:ascii="Nunito-LightItalic" w:hAnsi="Nunito-LightItalic" w:cs="Nunito-LightItalic"/>
                <w:i/>
                <w:iCs/>
                <w:sz w:val="17"/>
                <w:szCs w:val="17"/>
                <w:lang w:val="en-US"/>
              </w:rPr>
              <w:t>visualisers</w:t>
            </w:r>
            <w:proofErr w:type="spellEnd"/>
            <w:r w:rsidRPr="005133FF">
              <w:rPr>
                <w:rFonts w:ascii="Nunito-LightItalic" w:hAnsi="Nunito-LightItalic" w:cs="Nunito-LightItalic"/>
                <w:i/>
                <w:iCs/>
                <w:sz w:val="17"/>
                <w:szCs w:val="17"/>
                <w:lang w:val="en-US"/>
              </w:rPr>
              <w:t xml:space="preserve"> to capture still and moving images. With help, they will play back their captured recordings, demonstrating confidence and increasingly in control. They will be encouraged to explore ways of making and listening to sounds using </w:t>
            </w:r>
            <w:r w:rsidRPr="005133FF">
              <w:rPr>
                <w:rFonts w:ascii="Nunito-LightItalic" w:hAnsi="Nunito-LightItalic" w:cs="Nunito-LightItalic"/>
                <w:i/>
                <w:iCs/>
                <w:sz w:val="17"/>
                <w:szCs w:val="17"/>
                <w:lang w:val="en-US"/>
              </w:rPr>
              <w:lastRenderedPageBreak/>
              <w:t>simple programs, apps and devices, e.g. talking postcards and age appropriate apps</w:t>
            </w:r>
          </w:p>
        </w:tc>
        <w:tc>
          <w:tcPr>
            <w:tcW w:w="1775" w:type="dxa"/>
          </w:tcPr>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lastRenderedPageBreak/>
              <w:t>Children understand what is meant by technology and can identify a variety of</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examples both in and out of school. They can make a</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distinction between objects that use modern technology</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 xml:space="preserve">and those that do not e.g. a microwave vs. a chair </w:t>
            </w:r>
          </w:p>
          <w:p w:rsidR="00373075" w:rsidRDefault="00373075" w:rsidP="00373075">
            <w:pPr>
              <w:autoSpaceDE w:val="0"/>
              <w:autoSpaceDN w:val="0"/>
              <w:adjustRightInd w:val="0"/>
              <w:rPr>
                <w:rFonts w:ascii="Nunito-LightItalic" w:hAnsi="Nunito-LightItalic" w:cs="Nunito-LightItalic"/>
                <w:i/>
                <w:iCs/>
                <w:sz w:val="17"/>
                <w:szCs w:val="17"/>
                <w:lang w:val="en-US"/>
              </w:rPr>
            </w:pPr>
          </w:p>
          <w:p w:rsidR="00373075" w:rsidRDefault="00373075" w:rsidP="00373075">
            <w:pPr>
              <w:autoSpaceDE w:val="0"/>
              <w:autoSpaceDN w:val="0"/>
              <w:adjustRightInd w:val="0"/>
              <w:rPr>
                <w:rFonts w:ascii="Nunito-LightItalic" w:hAnsi="Nunito-LightItalic" w:cs="Nunito-LightItalic"/>
                <w:i/>
                <w:iCs/>
                <w:sz w:val="17"/>
                <w:szCs w:val="17"/>
                <w:lang w:val="en-US"/>
              </w:rPr>
            </w:pPr>
          </w:p>
          <w:p w:rsidR="00373075" w:rsidRDefault="00373075" w:rsidP="00373075">
            <w:pPr>
              <w:autoSpaceDE w:val="0"/>
              <w:autoSpaceDN w:val="0"/>
              <w:adjustRightInd w:val="0"/>
              <w:rPr>
                <w:rFonts w:ascii="Nunito-LightItalic" w:hAnsi="Nunito-LightItalic" w:cs="Nunito-LightItalic"/>
                <w:i/>
                <w:iCs/>
                <w:sz w:val="17"/>
                <w:szCs w:val="17"/>
                <w:lang w:val="en-US"/>
              </w:rPr>
            </w:pP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Children understand the importance of keeping information, such as their usernames and passwords, private and actively demonstrate this in lessons. Children take ownership of</w:t>
            </w:r>
          </w:p>
          <w:p w:rsidR="00373075" w:rsidRDefault="00373075" w:rsidP="00373075">
            <w:pPr>
              <w:autoSpaceDE w:val="0"/>
              <w:autoSpaceDN w:val="0"/>
              <w:adjustRightInd w:val="0"/>
              <w:rPr>
                <w:rFonts w:ascii="Nunito-LightItalic" w:hAnsi="Nunito-LightItalic" w:cs="Nunito-LightItalic"/>
                <w:i/>
                <w:iCs/>
                <w:sz w:val="17"/>
                <w:szCs w:val="17"/>
                <w:lang w:val="en-US"/>
              </w:rPr>
            </w:pPr>
            <w:r>
              <w:rPr>
                <w:rFonts w:ascii="Nunito-LightItalic" w:hAnsi="Nunito-LightItalic" w:cs="Nunito-LightItalic"/>
                <w:i/>
                <w:iCs/>
                <w:sz w:val="17"/>
                <w:szCs w:val="17"/>
                <w:lang w:val="en-US"/>
              </w:rPr>
              <w:t>their work and save this in their own private space such</w:t>
            </w:r>
          </w:p>
          <w:p w:rsidR="00373075" w:rsidRPr="00D2211E" w:rsidRDefault="00373075" w:rsidP="00373075">
            <w:pPr>
              <w:autoSpaceDE w:val="0"/>
              <w:autoSpaceDN w:val="0"/>
              <w:adjustRightInd w:val="0"/>
              <w:rPr>
                <w:sz w:val="20"/>
                <w:szCs w:val="20"/>
              </w:rPr>
            </w:pPr>
            <w:r>
              <w:rPr>
                <w:rFonts w:ascii="Nunito-LightItalic" w:hAnsi="Nunito-LightItalic" w:cs="Nunito-LightItalic"/>
                <w:i/>
                <w:iCs/>
                <w:sz w:val="17"/>
                <w:szCs w:val="17"/>
                <w:lang w:val="en-US"/>
              </w:rPr>
              <w:t>as their My Work folder on Purple Mash.</w:t>
            </w:r>
          </w:p>
        </w:tc>
        <w:tc>
          <w:tcPr>
            <w:tcW w:w="1775" w:type="dxa"/>
          </w:tcPr>
          <w:p w:rsidR="0093779B" w:rsidRPr="0093779B" w:rsidRDefault="0093779B" w:rsidP="0093779B">
            <w:pPr>
              <w:rPr>
                <w:rFonts w:ascii="Nunito-LightItalic" w:hAnsi="Nunito-LightItalic" w:cs="Nunito-LightItalic"/>
                <w:i/>
                <w:iCs/>
                <w:sz w:val="17"/>
                <w:szCs w:val="17"/>
                <w:lang w:val="en-US"/>
              </w:rPr>
            </w:pPr>
            <w:r w:rsidRPr="0093779B">
              <w:rPr>
                <w:rFonts w:ascii="Nunito-LightItalic" w:hAnsi="Nunito-LightItalic" w:cs="Nunito-LightItalic"/>
                <w:i/>
                <w:iCs/>
                <w:sz w:val="17"/>
                <w:szCs w:val="17"/>
                <w:lang w:val="en-US"/>
              </w:rPr>
              <w:t>Children can effectively</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retrieve relevant, purposeful</w:t>
            </w:r>
          </w:p>
          <w:p w:rsidR="0093779B" w:rsidRPr="0093779B" w:rsidRDefault="0093779B" w:rsidP="0093779B">
            <w:pPr>
              <w:rPr>
                <w:rFonts w:ascii="Nunito-LightItalic" w:hAnsi="Nunito-LightItalic" w:cs="Nunito-LightItalic"/>
                <w:i/>
                <w:iCs/>
                <w:sz w:val="17"/>
                <w:szCs w:val="17"/>
                <w:lang w:val="en-US"/>
              </w:rPr>
            </w:pPr>
            <w:r w:rsidRPr="0093779B">
              <w:rPr>
                <w:rFonts w:ascii="Nunito-LightItalic" w:hAnsi="Nunito-LightItalic" w:cs="Nunito-LightItalic"/>
                <w:i/>
                <w:iCs/>
                <w:sz w:val="17"/>
                <w:szCs w:val="17"/>
                <w:lang w:val="en-US"/>
              </w:rPr>
              <w:t>digital content using a</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search engine. They can</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apply their learning of</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effective searching beyond</w:t>
            </w:r>
          </w:p>
          <w:p w:rsidR="0093779B" w:rsidRPr="0093779B" w:rsidRDefault="0093779B" w:rsidP="0093779B">
            <w:pPr>
              <w:rPr>
                <w:rFonts w:ascii="Nunito-LightItalic" w:hAnsi="Nunito-LightItalic" w:cs="Nunito-LightItalic"/>
                <w:i/>
                <w:iCs/>
                <w:sz w:val="17"/>
                <w:szCs w:val="17"/>
                <w:lang w:val="en-US"/>
              </w:rPr>
            </w:pPr>
            <w:r w:rsidRPr="0093779B">
              <w:rPr>
                <w:rFonts w:ascii="Nunito-LightItalic" w:hAnsi="Nunito-LightItalic" w:cs="Nunito-LightItalic"/>
                <w:i/>
                <w:iCs/>
                <w:sz w:val="17"/>
                <w:szCs w:val="17"/>
                <w:lang w:val="en-US"/>
              </w:rPr>
              <w:t>the classroom. They can</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share this knowledge, e.g.</w:t>
            </w:r>
          </w:p>
          <w:p w:rsidR="0093779B" w:rsidRPr="0093779B" w:rsidRDefault="0093779B" w:rsidP="0093779B">
            <w:pPr>
              <w:rPr>
                <w:rFonts w:ascii="Nunito-LightItalic" w:hAnsi="Nunito-LightItalic" w:cs="Nunito-LightItalic"/>
                <w:i/>
                <w:iCs/>
                <w:sz w:val="17"/>
                <w:szCs w:val="17"/>
                <w:lang w:val="en-US"/>
              </w:rPr>
            </w:pPr>
            <w:r w:rsidRPr="00BA40A7">
              <w:rPr>
                <w:rFonts w:ascii="Nunito-SemiBold" w:hAnsi="Nunito-SemiBold" w:cs="Nunito-SemiBold"/>
                <w:b/>
                <w:bCs/>
                <w:color w:val="275B9C"/>
                <w:sz w:val="18"/>
                <w:szCs w:val="18"/>
                <w:lang w:val="en-US"/>
              </w:rPr>
              <w:t>2Publish example template</w:t>
            </w:r>
            <w:r w:rsidRPr="0093779B">
              <w:rPr>
                <w:rFonts w:ascii="Nunito-LightItalic" w:hAnsi="Nunito-LightItalic" w:cs="Nunito-LightItalic"/>
                <w:i/>
                <w:iCs/>
                <w:sz w:val="17"/>
                <w:szCs w:val="17"/>
                <w:lang w:val="en-US"/>
              </w:rPr>
              <w:t>.</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Children make links between</w:t>
            </w:r>
          </w:p>
          <w:p w:rsidR="0093779B" w:rsidRPr="00BA40A7" w:rsidRDefault="0093779B" w:rsidP="0093779B">
            <w:pPr>
              <w:rPr>
                <w:rFonts w:ascii="Nunito-SemiBold" w:hAnsi="Nunito-SemiBold" w:cs="Nunito-SemiBold"/>
                <w:b/>
                <w:bCs/>
                <w:color w:val="275B9C"/>
                <w:sz w:val="18"/>
                <w:szCs w:val="18"/>
                <w:lang w:val="en-US"/>
              </w:rPr>
            </w:pPr>
            <w:r w:rsidRPr="0093779B">
              <w:rPr>
                <w:rFonts w:ascii="Nunito-LightItalic" w:hAnsi="Nunito-LightItalic" w:cs="Nunito-LightItalic"/>
                <w:i/>
                <w:iCs/>
                <w:sz w:val="17"/>
                <w:szCs w:val="17"/>
                <w:lang w:val="en-US"/>
              </w:rPr>
              <w:t>technology they see around</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them, coding and multimedia</w:t>
            </w:r>
            <w:r>
              <w:rPr>
                <w:rFonts w:ascii="Nunito-LightItalic" w:hAnsi="Nunito-LightItalic" w:cs="Nunito-LightItalic"/>
                <w:i/>
                <w:iCs/>
                <w:sz w:val="17"/>
                <w:szCs w:val="17"/>
                <w:lang w:val="en-US"/>
              </w:rPr>
              <w:t xml:space="preserve"> </w:t>
            </w:r>
            <w:r w:rsidRPr="0093779B">
              <w:rPr>
                <w:rFonts w:ascii="Nunito-LightItalic" w:hAnsi="Nunito-LightItalic" w:cs="Nunito-LightItalic"/>
                <w:i/>
                <w:iCs/>
                <w:sz w:val="17"/>
                <w:szCs w:val="17"/>
                <w:lang w:val="en-US"/>
              </w:rPr>
              <w:t>work they do in school e.g.</w:t>
            </w:r>
            <w:r>
              <w:rPr>
                <w:rFonts w:ascii="Nunito-LightItalic" w:hAnsi="Nunito-LightItalic" w:cs="Nunito-LightItalic"/>
                <w:i/>
                <w:iCs/>
                <w:sz w:val="17"/>
                <w:szCs w:val="17"/>
                <w:lang w:val="en-US"/>
              </w:rPr>
              <w:t xml:space="preserve"> </w:t>
            </w:r>
            <w:r w:rsidRPr="00BA40A7">
              <w:rPr>
                <w:rFonts w:ascii="Nunito-SemiBold" w:hAnsi="Nunito-SemiBold" w:cs="Nunito-SemiBold"/>
                <w:b/>
                <w:bCs/>
                <w:color w:val="275B9C"/>
                <w:sz w:val="18"/>
                <w:szCs w:val="18"/>
                <w:lang w:val="en-US"/>
              </w:rPr>
              <w:t>animations, interactive code</w:t>
            </w:r>
          </w:p>
          <w:p w:rsidR="00373075" w:rsidRDefault="0093779B" w:rsidP="0093779B">
            <w:pPr>
              <w:rPr>
                <w:rFonts w:ascii="Nunito-LightItalic" w:hAnsi="Nunito-LightItalic" w:cs="Nunito-LightItalic"/>
                <w:i/>
                <w:iCs/>
                <w:sz w:val="17"/>
                <w:szCs w:val="17"/>
                <w:lang w:val="en-US"/>
              </w:rPr>
            </w:pPr>
            <w:r w:rsidRPr="00BA40A7">
              <w:rPr>
                <w:rFonts w:ascii="Nunito-LightItalic" w:hAnsi="Nunito-LightItalic" w:cs="Nunito-LightItalic"/>
                <w:i/>
                <w:iCs/>
                <w:sz w:val="17"/>
                <w:szCs w:val="17"/>
                <w:lang w:val="en-US"/>
              </w:rPr>
              <w:t>and</w:t>
            </w:r>
            <w:r w:rsidRPr="00BA40A7">
              <w:rPr>
                <w:rFonts w:ascii="Nunito-SemiBold" w:hAnsi="Nunito-SemiBold" w:cs="Nunito-SemiBold"/>
                <w:b/>
                <w:bCs/>
                <w:color w:val="275B9C"/>
                <w:sz w:val="18"/>
                <w:szCs w:val="18"/>
                <w:lang w:val="en-US"/>
              </w:rPr>
              <w:t xml:space="preserve"> programs</w:t>
            </w:r>
            <w:r w:rsidRPr="0093779B">
              <w:rPr>
                <w:rFonts w:ascii="Nunito-LightItalic" w:hAnsi="Nunito-LightItalic" w:cs="Nunito-LightItalic"/>
                <w:i/>
                <w:iCs/>
                <w:sz w:val="17"/>
                <w:szCs w:val="17"/>
                <w:lang w:val="en-US"/>
              </w:rPr>
              <w:t>.</w:t>
            </w:r>
          </w:p>
          <w:p w:rsidR="0011677E" w:rsidRDefault="0011677E" w:rsidP="0093779B">
            <w:pPr>
              <w:rPr>
                <w:rFonts w:ascii="Nunito-LightItalic" w:hAnsi="Nunito-LightItalic" w:cs="Nunito-LightItalic"/>
                <w:i/>
                <w:iCs/>
                <w:sz w:val="17"/>
                <w:szCs w:val="17"/>
                <w:lang w:val="en-US"/>
              </w:rPr>
            </w:pPr>
          </w:p>
          <w:p w:rsidR="0011677E" w:rsidRDefault="0011677E" w:rsidP="0093779B">
            <w:pPr>
              <w:rPr>
                <w:rFonts w:ascii="Nunito-LightItalic" w:hAnsi="Nunito-LightItalic" w:cs="Nunito-LightItalic"/>
                <w:i/>
                <w:iCs/>
                <w:sz w:val="17"/>
                <w:szCs w:val="17"/>
                <w:lang w:val="en-US"/>
              </w:rPr>
            </w:pPr>
          </w:p>
          <w:p w:rsidR="0011677E" w:rsidRDefault="0011677E" w:rsidP="0093779B">
            <w:pPr>
              <w:rPr>
                <w:rFonts w:ascii="Nunito-LightItalic" w:hAnsi="Nunito-LightItalic" w:cs="Nunito-LightItalic"/>
                <w:i/>
                <w:iCs/>
                <w:sz w:val="17"/>
                <w:szCs w:val="17"/>
                <w:lang w:val="en-US"/>
              </w:rPr>
            </w:pPr>
          </w:p>
          <w:p w:rsidR="0011677E" w:rsidRPr="00D2211E" w:rsidRDefault="0011677E" w:rsidP="0011677E">
            <w:pPr>
              <w:rPr>
                <w:sz w:val="20"/>
                <w:szCs w:val="20"/>
              </w:rPr>
            </w:pPr>
            <w:r w:rsidRPr="0011677E">
              <w:rPr>
                <w:rFonts w:ascii="Nunito-LightItalic" w:hAnsi="Nunito-LightItalic" w:cs="Nunito-LightItalic"/>
                <w:i/>
                <w:iCs/>
                <w:sz w:val="17"/>
                <w:szCs w:val="17"/>
                <w:lang w:val="en-US"/>
              </w:rPr>
              <w:t xml:space="preserve">Children know the implications of inappropriate online searches. Children begin to understand how things are </w:t>
            </w:r>
            <w:r>
              <w:rPr>
                <w:rFonts w:ascii="Nunito-LightItalic" w:hAnsi="Nunito-LightItalic" w:cs="Nunito-LightItalic"/>
                <w:i/>
                <w:iCs/>
                <w:sz w:val="17"/>
                <w:szCs w:val="17"/>
                <w:lang w:val="en-US"/>
              </w:rPr>
              <w:t>s</w:t>
            </w:r>
            <w:r w:rsidRPr="0011677E">
              <w:rPr>
                <w:rFonts w:ascii="Nunito-LightItalic" w:hAnsi="Nunito-LightItalic" w:cs="Nunito-LightItalic"/>
                <w:i/>
                <w:iCs/>
                <w:sz w:val="17"/>
                <w:szCs w:val="17"/>
                <w:lang w:val="en-US"/>
              </w:rPr>
              <w:t>hared electronically such as posting</w:t>
            </w:r>
            <w:r>
              <w:rPr>
                <w:rFonts w:ascii="Nunito-LightItalic" w:hAnsi="Nunito-LightItalic" w:cs="Nunito-LightItalic"/>
                <w:i/>
                <w:iCs/>
                <w:sz w:val="17"/>
                <w:szCs w:val="17"/>
                <w:lang w:val="en-US"/>
              </w:rPr>
              <w:t xml:space="preserve"> </w:t>
            </w:r>
            <w:r w:rsidRPr="0011677E">
              <w:rPr>
                <w:rFonts w:ascii="Nunito-LightItalic" w:hAnsi="Nunito-LightItalic" w:cs="Nunito-LightItalic"/>
                <w:i/>
                <w:iCs/>
                <w:sz w:val="17"/>
                <w:szCs w:val="17"/>
                <w:lang w:val="en-US"/>
              </w:rPr>
              <w:t xml:space="preserve">work to the Purple Mash display board. They develop an understanding of using email safely by using </w:t>
            </w:r>
            <w:r w:rsidRPr="0011677E">
              <w:rPr>
                <w:rFonts w:ascii="Nunito-SemiBold" w:hAnsi="Nunito-SemiBold" w:cs="Nunito-SemiBold"/>
                <w:b/>
                <w:bCs/>
                <w:color w:val="275B9C"/>
                <w:sz w:val="18"/>
                <w:szCs w:val="18"/>
                <w:lang w:val="en-US"/>
              </w:rPr>
              <w:t xml:space="preserve">2Respond </w:t>
            </w:r>
            <w:r w:rsidRPr="0011677E">
              <w:rPr>
                <w:rFonts w:ascii="Nunito-LightItalic" w:hAnsi="Nunito-LightItalic" w:cs="Nunito-LightItalic"/>
                <w:i/>
                <w:iCs/>
                <w:sz w:val="17"/>
                <w:szCs w:val="17"/>
                <w:lang w:val="en-US"/>
              </w:rPr>
              <w:t xml:space="preserve">activities on Purple Mash and know ways of reporting inappropriate </w:t>
            </w:r>
            <w:proofErr w:type="spellStart"/>
            <w:r w:rsidRPr="0011677E">
              <w:rPr>
                <w:rFonts w:ascii="Nunito-LightItalic" w:hAnsi="Nunito-LightItalic" w:cs="Nunito-LightItalic"/>
                <w:i/>
                <w:iCs/>
                <w:sz w:val="17"/>
                <w:szCs w:val="17"/>
                <w:lang w:val="en-US"/>
              </w:rPr>
              <w:t>behaviours</w:t>
            </w:r>
            <w:proofErr w:type="spellEnd"/>
            <w:r w:rsidRPr="0011677E">
              <w:rPr>
                <w:rFonts w:ascii="Nunito-LightItalic" w:hAnsi="Nunito-LightItalic" w:cs="Nunito-LightItalic"/>
                <w:i/>
                <w:iCs/>
                <w:sz w:val="17"/>
                <w:szCs w:val="17"/>
                <w:lang w:val="en-US"/>
              </w:rPr>
              <w:t xml:space="preserve"> and </w:t>
            </w:r>
            <w:r w:rsidRPr="0011677E">
              <w:rPr>
                <w:rFonts w:ascii="Nunito-LightItalic" w:hAnsi="Nunito-LightItalic" w:cs="Nunito-LightItalic"/>
                <w:i/>
                <w:iCs/>
                <w:sz w:val="17"/>
                <w:szCs w:val="17"/>
                <w:lang w:val="en-US"/>
              </w:rPr>
              <w:lastRenderedPageBreak/>
              <w:t>content to a trusted adult.</w:t>
            </w:r>
          </w:p>
        </w:tc>
        <w:tc>
          <w:tcPr>
            <w:tcW w:w="1775" w:type="dxa"/>
          </w:tcPr>
          <w:p w:rsidR="00373075" w:rsidRPr="00D2211E" w:rsidRDefault="00FF7057" w:rsidP="00FF7057">
            <w:pPr>
              <w:rPr>
                <w:sz w:val="20"/>
                <w:szCs w:val="20"/>
              </w:rPr>
            </w:pPr>
            <w:r w:rsidRPr="00FF7057">
              <w:rPr>
                <w:rFonts w:ascii="Nunito-LightItalic" w:hAnsi="Nunito-LightItalic" w:cs="Nunito-LightItalic"/>
                <w:i/>
                <w:iCs/>
                <w:sz w:val="17"/>
                <w:szCs w:val="17"/>
                <w:lang w:val="en-US"/>
              </w:rPr>
              <w:lastRenderedPageBreak/>
              <w:t xml:space="preserve">Children demonstrate the importance of having a secure password and not sharing this with anyone else. Furthermore, children can explain the negative implications of failure to keep passwords safe and secure. They understand the importance of </w:t>
            </w:r>
            <w:r>
              <w:rPr>
                <w:rFonts w:ascii="Nunito-LightItalic" w:hAnsi="Nunito-LightItalic" w:cs="Nunito-LightItalic"/>
                <w:i/>
                <w:iCs/>
                <w:sz w:val="17"/>
                <w:szCs w:val="17"/>
                <w:lang w:val="en-US"/>
              </w:rPr>
              <w:t>s</w:t>
            </w:r>
            <w:r w:rsidRPr="00FF7057">
              <w:rPr>
                <w:rFonts w:ascii="Nunito-LightItalic" w:hAnsi="Nunito-LightItalic" w:cs="Nunito-LightItalic"/>
                <w:i/>
                <w:iCs/>
                <w:sz w:val="17"/>
                <w:szCs w:val="17"/>
                <w:lang w:val="en-US"/>
              </w:rPr>
              <w:t xml:space="preserve">taying safe and the importance of their conduct when using familiar communication tools such as </w:t>
            </w:r>
            <w:r w:rsidRPr="007C75E5">
              <w:rPr>
                <w:rFonts w:ascii="Nunito-SemiBold" w:hAnsi="Nunito-SemiBold" w:cs="Nunito-SemiBold"/>
                <w:b/>
                <w:bCs/>
                <w:color w:val="275B9C"/>
                <w:sz w:val="18"/>
                <w:szCs w:val="18"/>
                <w:lang w:val="en-US"/>
              </w:rPr>
              <w:t>2Email</w:t>
            </w:r>
            <w:r w:rsidRPr="00FF7057">
              <w:rPr>
                <w:rFonts w:ascii="Nunito-LightItalic" w:hAnsi="Nunito-LightItalic" w:cs="Nunito-LightItalic"/>
                <w:i/>
                <w:iCs/>
                <w:sz w:val="17"/>
                <w:szCs w:val="17"/>
                <w:lang w:val="en-US"/>
              </w:rPr>
              <w:t xml:space="preserve"> in Purple Mash. They know more than one way to report unacceptable content and contact.</w:t>
            </w:r>
          </w:p>
        </w:tc>
        <w:tc>
          <w:tcPr>
            <w:tcW w:w="1775" w:type="dxa"/>
          </w:tcPr>
          <w:p w:rsidR="00373075" w:rsidRPr="00D2211E" w:rsidRDefault="001F27E9" w:rsidP="00373075">
            <w:pPr>
              <w:rPr>
                <w:sz w:val="20"/>
                <w:szCs w:val="20"/>
              </w:rPr>
            </w:pPr>
            <w:r w:rsidRPr="001F27E9">
              <w:rPr>
                <w:rFonts w:ascii="Nunito-LightItalic" w:hAnsi="Nunito-LightItalic" w:cs="Nunito-LightItalic"/>
                <w:i/>
                <w:iCs/>
                <w:sz w:val="17"/>
                <w:szCs w:val="17"/>
                <w:lang w:val="en-US"/>
              </w:rPr>
              <w:t xml:space="preserve">Children can explore key concepts relating to online safety using concept mapping such as </w:t>
            </w:r>
            <w:r w:rsidRPr="001F27E9">
              <w:rPr>
                <w:rFonts w:ascii="Nunito-SemiBold" w:hAnsi="Nunito-SemiBold" w:cs="Nunito-SemiBold"/>
                <w:b/>
                <w:bCs/>
                <w:color w:val="275B9C"/>
                <w:sz w:val="18"/>
                <w:szCs w:val="18"/>
                <w:lang w:val="en-US"/>
              </w:rPr>
              <w:t>2Connect</w:t>
            </w:r>
            <w:r w:rsidRPr="001F27E9">
              <w:rPr>
                <w:rFonts w:ascii="Nunito-LightItalic" w:hAnsi="Nunito-LightItalic" w:cs="Nunito-LightItalic"/>
                <w:i/>
                <w:iCs/>
                <w:sz w:val="17"/>
                <w:szCs w:val="17"/>
                <w:lang w:val="en-US"/>
              </w:rPr>
              <w:t>. They can help others to understand the importance of online safety. Children know a range of ways of reporting inappropriate content and contact.</w:t>
            </w:r>
          </w:p>
        </w:tc>
        <w:tc>
          <w:tcPr>
            <w:tcW w:w="1775" w:type="dxa"/>
          </w:tcPr>
          <w:p w:rsidR="00373075" w:rsidRPr="00D2211E" w:rsidRDefault="00AE3C18" w:rsidP="00373075">
            <w:pPr>
              <w:rPr>
                <w:sz w:val="20"/>
                <w:szCs w:val="20"/>
              </w:rPr>
            </w:pPr>
            <w:r w:rsidRPr="00AE3C18">
              <w:rPr>
                <w:rFonts w:ascii="Nunito-LightItalic" w:hAnsi="Nunito-LightItalic" w:cs="Nunito-LightItalic"/>
                <w:i/>
                <w:iCs/>
                <w:sz w:val="17"/>
                <w:szCs w:val="17"/>
                <w:lang w:val="en-US"/>
              </w:rPr>
              <w:t xml:space="preserve">Children have a secure knowledge of common online safety rules and can apply this by demonstrating the safe and respectful use of a few different technologies and </w:t>
            </w:r>
            <w:r w:rsidRPr="00AE3C18">
              <w:rPr>
                <w:rFonts w:ascii="Nunito-SemiBold" w:hAnsi="Nunito-SemiBold" w:cs="Nunito-SemiBold"/>
                <w:b/>
                <w:bCs/>
                <w:color w:val="275B9C"/>
                <w:sz w:val="18"/>
                <w:szCs w:val="18"/>
                <w:lang w:val="en-US"/>
              </w:rPr>
              <w:t>online services</w:t>
            </w:r>
            <w:r w:rsidRPr="00AE3C18">
              <w:rPr>
                <w:rFonts w:ascii="Nunito-LightItalic" w:hAnsi="Nunito-LightItalic" w:cs="Nunito-LightItalic"/>
                <w:i/>
                <w:iCs/>
                <w:sz w:val="17"/>
                <w:szCs w:val="17"/>
                <w:lang w:val="en-US"/>
              </w:rPr>
              <w:t xml:space="preserve">. Children implicitly relate appropriate online </w:t>
            </w:r>
            <w:proofErr w:type="spellStart"/>
            <w:r w:rsidRPr="00AE3C18">
              <w:rPr>
                <w:rFonts w:ascii="Nunito-LightItalic" w:hAnsi="Nunito-LightItalic" w:cs="Nunito-LightItalic"/>
                <w:i/>
                <w:iCs/>
                <w:sz w:val="17"/>
                <w:szCs w:val="17"/>
                <w:lang w:val="en-US"/>
              </w:rPr>
              <w:t>behaviour</w:t>
            </w:r>
            <w:proofErr w:type="spellEnd"/>
            <w:r w:rsidRPr="00AE3C18">
              <w:rPr>
                <w:rFonts w:ascii="Nunito-LightItalic" w:hAnsi="Nunito-LightItalic" w:cs="Nunito-LightItalic"/>
                <w:i/>
                <w:iCs/>
                <w:sz w:val="17"/>
                <w:szCs w:val="17"/>
                <w:lang w:val="en-US"/>
              </w:rPr>
              <w:t xml:space="preserve"> to their right to personal privacy and mental wellbeing of themselves and others.</w:t>
            </w:r>
          </w:p>
        </w:tc>
        <w:tc>
          <w:tcPr>
            <w:tcW w:w="1775" w:type="dxa"/>
          </w:tcPr>
          <w:p w:rsidR="00373075" w:rsidRPr="00D2211E" w:rsidRDefault="003B721A" w:rsidP="00373075">
            <w:pPr>
              <w:rPr>
                <w:sz w:val="20"/>
                <w:szCs w:val="20"/>
              </w:rPr>
            </w:pPr>
            <w:r w:rsidRPr="003B721A">
              <w:rPr>
                <w:rFonts w:ascii="Nunito-LightItalic" w:hAnsi="Nunito-LightItalic" w:cs="Nunito-LightItalic"/>
                <w:i/>
                <w:iCs/>
                <w:sz w:val="17"/>
                <w:szCs w:val="17"/>
                <w:lang w:val="en-US"/>
              </w:rPr>
              <w:t xml:space="preserve">Children demonstrate the safe and respectful use of a range of different technologies and online services. They identify more discreet inappropriate </w:t>
            </w:r>
            <w:proofErr w:type="spellStart"/>
            <w:r w:rsidRPr="003B721A">
              <w:rPr>
                <w:rFonts w:ascii="Nunito-LightItalic" w:hAnsi="Nunito-LightItalic" w:cs="Nunito-LightItalic"/>
                <w:i/>
                <w:iCs/>
                <w:sz w:val="17"/>
                <w:szCs w:val="17"/>
                <w:lang w:val="en-US"/>
              </w:rPr>
              <w:t>behaviours</w:t>
            </w:r>
            <w:proofErr w:type="spellEnd"/>
            <w:r w:rsidRPr="003B721A">
              <w:rPr>
                <w:rFonts w:ascii="Nunito-LightItalic" w:hAnsi="Nunito-LightItalic" w:cs="Nunito-LightItalic"/>
                <w:i/>
                <w:iCs/>
                <w:sz w:val="17"/>
                <w:szCs w:val="17"/>
                <w:lang w:val="en-US"/>
              </w:rPr>
              <w:t xml:space="preserve"> through developing critical thinking, e.g. </w:t>
            </w:r>
            <w:r w:rsidRPr="003B721A">
              <w:rPr>
                <w:rFonts w:ascii="Nunito-SemiBold" w:hAnsi="Nunito-SemiBold" w:cs="Nunito-SemiBold"/>
                <w:b/>
                <w:bCs/>
                <w:color w:val="275B9C"/>
                <w:sz w:val="18"/>
                <w:szCs w:val="18"/>
                <w:lang w:val="en-US"/>
              </w:rPr>
              <w:t>2Respond</w:t>
            </w:r>
            <w:r w:rsidRPr="003B721A">
              <w:rPr>
                <w:rFonts w:ascii="Nunito-LightItalic" w:hAnsi="Nunito-LightItalic" w:cs="Nunito-LightItalic"/>
                <w:i/>
                <w:iCs/>
                <w:sz w:val="17"/>
                <w:szCs w:val="17"/>
                <w:lang w:val="en-US"/>
              </w:rPr>
              <w:t xml:space="preserve"> activities. They </w:t>
            </w:r>
            <w:proofErr w:type="spellStart"/>
            <w:r w:rsidRPr="003B721A">
              <w:rPr>
                <w:rFonts w:ascii="Nunito-LightItalic" w:hAnsi="Nunito-LightItalic" w:cs="Nunito-LightItalic"/>
                <w:i/>
                <w:iCs/>
                <w:sz w:val="17"/>
                <w:szCs w:val="17"/>
                <w:lang w:val="en-US"/>
              </w:rPr>
              <w:t>recognise</w:t>
            </w:r>
            <w:proofErr w:type="spellEnd"/>
            <w:r w:rsidRPr="003B721A">
              <w:rPr>
                <w:rFonts w:ascii="Nunito-LightItalic" w:hAnsi="Nunito-LightItalic" w:cs="Nunito-LightItalic"/>
                <w:i/>
                <w:iCs/>
                <w:sz w:val="17"/>
                <w:szCs w:val="17"/>
                <w:lang w:val="en-US"/>
              </w:rPr>
              <w:t xml:space="preserve"> the value in preserving their privacy when online for their own and other people’s safety.</w:t>
            </w:r>
          </w:p>
        </w:tc>
      </w:tr>
    </w:tbl>
    <w:p w:rsidR="00CE562F" w:rsidRDefault="00CE562F" w:rsidP="00AF662F">
      <w:pPr>
        <w:spacing w:after="0"/>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p w:rsidR="00CE562F" w:rsidRDefault="00CE562F" w:rsidP="000707E7">
      <w:pPr>
        <w:spacing w:after="0"/>
        <w:jc w:val="center"/>
        <w:rPr>
          <w:b/>
          <w:sz w:val="30"/>
          <w:szCs w:val="30"/>
        </w:rPr>
      </w:pPr>
    </w:p>
    <w:sectPr w:rsidR="00CE562F" w:rsidSect="00B31FEF">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5" w:rsidRDefault="006443F5" w:rsidP="00B31FEF">
      <w:pPr>
        <w:spacing w:after="0" w:line="240" w:lineRule="auto"/>
      </w:pPr>
      <w:r>
        <w:separator/>
      </w:r>
    </w:p>
  </w:endnote>
  <w:endnote w:type="continuationSeparator" w:id="0">
    <w:p w:rsidR="006443F5" w:rsidRDefault="006443F5" w:rsidP="00B3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Nunito-SemiBold">
    <w:panose1 w:val="00000000000000000000"/>
    <w:charset w:val="00"/>
    <w:family w:val="swiss"/>
    <w:notTrueType/>
    <w:pitch w:val="default"/>
    <w:sig w:usb0="00000003" w:usb1="00000000" w:usb2="00000000" w:usb3="00000000" w:csb0="00000001" w:csb1="00000000"/>
  </w:font>
  <w:font w:name="Nunito-LightItalic">
    <w:panose1 w:val="00000000000000000000"/>
    <w:charset w:val="00"/>
    <w:family w:val="swiss"/>
    <w:notTrueType/>
    <w:pitch w:val="default"/>
    <w:sig w:usb0="00000003" w:usb1="00000000" w:usb2="00000000" w:usb3="00000000" w:csb0="00000001" w:csb1="00000000"/>
  </w:font>
  <w:font w:name="Nuni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0C" w:rsidRDefault="004C730C">
    <w:pPr>
      <w:pStyle w:val="Footer"/>
    </w:pPr>
    <w:r>
      <w:t>Charing CEP School Progression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5" w:rsidRDefault="006443F5" w:rsidP="00B31FEF">
      <w:pPr>
        <w:spacing w:after="0" w:line="240" w:lineRule="auto"/>
      </w:pPr>
      <w:r>
        <w:separator/>
      </w:r>
    </w:p>
  </w:footnote>
  <w:footnote w:type="continuationSeparator" w:id="0">
    <w:p w:rsidR="006443F5" w:rsidRDefault="006443F5" w:rsidP="00B3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5" w:rsidRDefault="004C730C">
    <w:pPr>
      <w:pStyle w:val="Header"/>
    </w:pPr>
    <w:r>
      <w:tab/>
    </w:r>
    <w:r>
      <w:tab/>
    </w:r>
    <w:r>
      <w:tab/>
    </w:r>
    <w:r>
      <w:tab/>
    </w:r>
    <w:r>
      <w:tab/>
    </w:r>
    <w:r>
      <w:tab/>
    </w:r>
    <w:r>
      <w:tab/>
    </w:r>
    <w:r>
      <w:rPr>
        <w:noProof/>
        <w:lang w:eastAsia="en-GB"/>
      </w:rPr>
      <w:drawing>
        <wp:inline distT="0" distB="0" distL="0" distR="0" wp14:anchorId="4D95EF5E" wp14:editId="57D5F83F">
          <wp:extent cx="658906" cy="658906"/>
          <wp:effectExtent l="0" t="0" r="8255" b="8255"/>
          <wp:docPr id="2" name="Picture 2"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ng CE Primary School – Unlocking every child's ability 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00" cy="6647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695"/>
    <w:multiLevelType w:val="hybridMultilevel"/>
    <w:tmpl w:val="757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92C1D"/>
    <w:multiLevelType w:val="hybridMultilevel"/>
    <w:tmpl w:val="2C6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D08D3"/>
    <w:multiLevelType w:val="hybridMultilevel"/>
    <w:tmpl w:val="407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A66D1"/>
    <w:multiLevelType w:val="hybridMultilevel"/>
    <w:tmpl w:val="7C7E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23921"/>
    <w:multiLevelType w:val="hybridMultilevel"/>
    <w:tmpl w:val="C30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90E9F"/>
    <w:multiLevelType w:val="hybridMultilevel"/>
    <w:tmpl w:val="B2F4CB86"/>
    <w:lvl w:ilvl="0" w:tplc="7A708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644A3"/>
    <w:multiLevelType w:val="hybridMultilevel"/>
    <w:tmpl w:val="432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7"/>
    <w:rsid w:val="000163AF"/>
    <w:rsid w:val="000707E7"/>
    <w:rsid w:val="00097196"/>
    <w:rsid w:val="000B6CD4"/>
    <w:rsid w:val="000C5021"/>
    <w:rsid w:val="000C6588"/>
    <w:rsid w:val="000E3194"/>
    <w:rsid w:val="00102711"/>
    <w:rsid w:val="00112B0B"/>
    <w:rsid w:val="0011677E"/>
    <w:rsid w:val="001218DD"/>
    <w:rsid w:val="001415B9"/>
    <w:rsid w:val="001F27E9"/>
    <w:rsid w:val="001F3385"/>
    <w:rsid w:val="0022114B"/>
    <w:rsid w:val="00222853"/>
    <w:rsid w:val="00300FD6"/>
    <w:rsid w:val="00320D7C"/>
    <w:rsid w:val="00325B6A"/>
    <w:rsid w:val="00327393"/>
    <w:rsid w:val="00347001"/>
    <w:rsid w:val="003473DA"/>
    <w:rsid w:val="003565E2"/>
    <w:rsid w:val="00373075"/>
    <w:rsid w:val="00377D5C"/>
    <w:rsid w:val="00381A9C"/>
    <w:rsid w:val="003B721A"/>
    <w:rsid w:val="00421F15"/>
    <w:rsid w:val="004257D7"/>
    <w:rsid w:val="00461843"/>
    <w:rsid w:val="004730D6"/>
    <w:rsid w:val="00477624"/>
    <w:rsid w:val="00482A11"/>
    <w:rsid w:val="004A668C"/>
    <w:rsid w:val="004C730C"/>
    <w:rsid w:val="004C75D9"/>
    <w:rsid w:val="005133FF"/>
    <w:rsid w:val="005E6FF5"/>
    <w:rsid w:val="0062073B"/>
    <w:rsid w:val="006256DB"/>
    <w:rsid w:val="006443F5"/>
    <w:rsid w:val="006507C5"/>
    <w:rsid w:val="00655DA4"/>
    <w:rsid w:val="006777FF"/>
    <w:rsid w:val="006A207A"/>
    <w:rsid w:val="006A3E95"/>
    <w:rsid w:val="006B70F3"/>
    <w:rsid w:val="006C4889"/>
    <w:rsid w:val="006D22E9"/>
    <w:rsid w:val="007154FE"/>
    <w:rsid w:val="007343DF"/>
    <w:rsid w:val="00751635"/>
    <w:rsid w:val="00755FA8"/>
    <w:rsid w:val="00773FAA"/>
    <w:rsid w:val="00784764"/>
    <w:rsid w:val="00794E35"/>
    <w:rsid w:val="007C75E5"/>
    <w:rsid w:val="00803659"/>
    <w:rsid w:val="008218B3"/>
    <w:rsid w:val="0085408E"/>
    <w:rsid w:val="00865E7E"/>
    <w:rsid w:val="0088092D"/>
    <w:rsid w:val="008A6267"/>
    <w:rsid w:val="0090446E"/>
    <w:rsid w:val="009162B6"/>
    <w:rsid w:val="00926D57"/>
    <w:rsid w:val="0093779B"/>
    <w:rsid w:val="0098317A"/>
    <w:rsid w:val="0099558F"/>
    <w:rsid w:val="009A5C39"/>
    <w:rsid w:val="009A61DC"/>
    <w:rsid w:val="009B2993"/>
    <w:rsid w:val="009B4A0F"/>
    <w:rsid w:val="009C040C"/>
    <w:rsid w:val="009D5D6C"/>
    <w:rsid w:val="00A154EF"/>
    <w:rsid w:val="00A606BF"/>
    <w:rsid w:val="00AE3C18"/>
    <w:rsid w:val="00AF662F"/>
    <w:rsid w:val="00B07148"/>
    <w:rsid w:val="00B16521"/>
    <w:rsid w:val="00B17BDD"/>
    <w:rsid w:val="00B31FEF"/>
    <w:rsid w:val="00B32549"/>
    <w:rsid w:val="00B63226"/>
    <w:rsid w:val="00B73F11"/>
    <w:rsid w:val="00B834CA"/>
    <w:rsid w:val="00B85A09"/>
    <w:rsid w:val="00BA40A7"/>
    <w:rsid w:val="00BC5E1B"/>
    <w:rsid w:val="00BC79A6"/>
    <w:rsid w:val="00BE68DC"/>
    <w:rsid w:val="00BF6011"/>
    <w:rsid w:val="00C35E38"/>
    <w:rsid w:val="00C523EB"/>
    <w:rsid w:val="00CA1669"/>
    <w:rsid w:val="00CC2C68"/>
    <w:rsid w:val="00CD5CC8"/>
    <w:rsid w:val="00CE562F"/>
    <w:rsid w:val="00D21AA4"/>
    <w:rsid w:val="00DB5D96"/>
    <w:rsid w:val="00DD2213"/>
    <w:rsid w:val="00DF3AF0"/>
    <w:rsid w:val="00E64B59"/>
    <w:rsid w:val="00E6692D"/>
    <w:rsid w:val="00E864CB"/>
    <w:rsid w:val="00EE15C1"/>
    <w:rsid w:val="00F47D1D"/>
    <w:rsid w:val="00F560FF"/>
    <w:rsid w:val="00F706C8"/>
    <w:rsid w:val="00FC1369"/>
    <w:rsid w:val="00FD4BA2"/>
    <w:rsid w:val="00FD5AAC"/>
    <w:rsid w:val="00FF32E6"/>
    <w:rsid w:val="00FF63ED"/>
    <w:rsid w:val="00FF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00EB2B"/>
  <w15:chartTrackingRefBased/>
  <w15:docId w15:val="{940EB2C1-EEA9-4F7C-9EC9-AEFFA29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EF"/>
  </w:style>
  <w:style w:type="paragraph" w:styleId="Footer">
    <w:name w:val="footer"/>
    <w:basedOn w:val="Normal"/>
    <w:link w:val="FooterChar"/>
    <w:uiPriority w:val="99"/>
    <w:unhideWhenUsed/>
    <w:rsid w:val="00B3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EF"/>
  </w:style>
  <w:style w:type="paragraph" w:styleId="FootnoteText">
    <w:name w:val="footnote text"/>
    <w:basedOn w:val="Normal"/>
    <w:link w:val="FootnoteTextChar"/>
    <w:rsid w:val="0009719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9719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06EE-E762-4AA4-8D3C-001D0EC0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92BCFF59</Template>
  <TotalTime>0</TotalTime>
  <Pages>12</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dc:description/>
  <cp:lastModifiedBy>Tom Bird</cp:lastModifiedBy>
  <cp:revision>2</cp:revision>
  <dcterms:created xsi:type="dcterms:W3CDTF">2021-10-12T08:06:00Z</dcterms:created>
  <dcterms:modified xsi:type="dcterms:W3CDTF">2021-10-12T08:06:00Z</dcterms:modified>
</cp:coreProperties>
</file>