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FCDA" w14:textId="7305CA34" w:rsidR="00063121" w:rsidRDefault="00063121">
      <w:pPr>
        <w:rPr>
          <w:sz w:val="32"/>
          <w:szCs w:val="32"/>
          <w:u w:val="single"/>
        </w:rPr>
      </w:pPr>
      <w:r w:rsidRPr="00063121">
        <w:rPr>
          <w:sz w:val="32"/>
          <w:szCs w:val="32"/>
          <w:u w:val="single"/>
        </w:rPr>
        <w:t>English 16.9</w:t>
      </w:r>
    </w:p>
    <w:p w14:paraId="402B2839" w14:textId="716603CD" w:rsidR="00063121" w:rsidRDefault="00063121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4AB1000" wp14:editId="24D3EE34">
            <wp:extent cx="8863330" cy="5135245"/>
            <wp:effectExtent l="0" t="0" r="0" b="825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CB12D" w14:textId="4CA77704" w:rsidR="00063121" w:rsidRDefault="0006312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Challenge</w:t>
      </w:r>
    </w:p>
    <w:p w14:paraId="4F8DBE67" w14:textId="524FF9AA" w:rsidR="00063121" w:rsidRDefault="00063121">
      <w:pPr>
        <w:rPr>
          <w:sz w:val="32"/>
          <w:szCs w:val="32"/>
        </w:rPr>
      </w:pPr>
      <w:r w:rsidRPr="00063121">
        <w:rPr>
          <w:sz w:val="32"/>
          <w:szCs w:val="32"/>
        </w:rPr>
        <w:t xml:space="preserve">Use the following words </w:t>
      </w:r>
      <w:r>
        <w:rPr>
          <w:sz w:val="32"/>
          <w:szCs w:val="32"/>
        </w:rPr>
        <w:t xml:space="preserve">to write some interesting </w:t>
      </w:r>
      <w:r w:rsidRPr="00063121">
        <w:rPr>
          <w:sz w:val="32"/>
          <w:szCs w:val="32"/>
        </w:rPr>
        <w:t>sentence</w:t>
      </w:r>
      <w:r>
        <w:rPr>
          <w:sz w:val="32"/>
          <w:szCs w:val="32"/>
        </w:rPr>
        <w:t>s</w:t>
      </w:r>
      <w:r w:rsidRPr="00063121">
        <w:rPr>
          <w:sz w:val="32"/>
          <w:szCs w:val="32"/>
        </w:rPr>
        <w:t>:</w:t>
      </w:r>
    </w:p>
    <w:p w14:paraId="612008AD" w14:textId="1FAC1C2F" w:rsidR="00063121" w:rsidRDefault="00063121" w:rsidP="000631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Gale</w:t>
      </w:r>
    </w:p>
    <w:p w14:paraId="7969AC31" w14:textId="5603BED1" w:rsidR="00063121" w:rsidRDefault="00063121" w:rsidP="000631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Blizzard</w:t>
      </w:r>
    </w:p>
    <w:p w14:paraId="40E0364D" w14:textId="219765E0" w:rsidR="00063121" w:rsidRDefault="00063121" w:rsidP="000631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Vast</w:t>
      </w:r>
    </w:p>
    <w:p w14:paraId="4C173CFB" w14:textId="1C3C9735" w:rsidR="00063121" w:rsidRPr="00063121" w:rsidRDefault="00063121" w:rsidP="000631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plummeted</w:t>
      </w:r>
    </w:p>
    <w:sectPr w:rsidR="00063121" w:rsidRPr="00063121" w:rsidSect="000631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14173"/>
    <w:multiLevelType w:val="hybridMultilevel"/>
    <w:tmpl w:val="1F58CCE0"/>
    <w:lvl w:ilvl="0" w:tplc="9CFC0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21"/>
    <w:rsid w:val="00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868E"/>
  <w15:chartTrackingRefBased/>
  <w15:docId w15:val="{0E0AE38F-1585-4DB4-A8AB-04F76034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2022-09-15T10:03:00Z</dcterms:created>
  <dcterms:modified xsi:type="dcterms:W3CDTF">2022-09-15T10:14:00Z</dcterms:modified>
</cp:coreProperties>
</file>